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2C51" w14:textId="77777777" w:rsidR="00921FF3" w:rsidRPr="005F44C0" w:rsidRDefault="007E6794" w:rsidP="005F4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tabs>
          <w:tab w:val="left" w:pos="9214"/>
        </w:tabs>
        <w:jc w:val="center"/>
        <w:rPr>
          <w:rFonts w:ascii="Arial Narrow" w:hAnsi="Arial Narrow" w:cs="Arial"/>
          <w:noProof/>
          <w:sz w:val="28"/>
          <w:szCs w:val="28"/>
        </w:rPr>
      </w:pPr>
      <w:r w:rsidRPr="005F44C0">
        <w:rPr>
          <w:rFonts w:ascii="Arial Narrow" w:hAnsi="Arial Narrow" w:cs="Arial"/>
          <w:noProof/>
          <w:sz w:val="28"/>
          <w:szCs w:val="28"/>
        </w:rPr>
        <w:t xml:space="preserve">PLAN DE AUDITORÍA </w:t>
      </w:r>
    </w:p>
    <w:p w14:paraId="44E3E808" w14:textId="77777777" w:rsidR="00A25832" w:rsidRPr="005F44C0" w:rsidRDefault="00A25832">
      <w:pPr>
        <w:tabs>
          <w:tab w:val="left" w:pos="8222"/>
        </w:tabs>
        <w:ind w:left="-426"/>
        <w:jc w:val="center"/>
        <w:rPr>
          <w:rFonts w:ascii="Arial Narrow" w:hAnsi="Arial Narrow" w:cs="Arial"/>
          <w:b w:val="0"/>
          <w:noProof/>
          <w:sz w:val="20"/>
        </w:rPr>
      </w:pPr>
    </w:p>
    <w:p w14:paraId="7649551E" w14:textId="77777777" w:rsidR="00A25832" w:rsidRPr="005F44C0" w:rsidRDefault="00A25832">
      <w:pPr>
        <w:tabs>
          <w:tab w:val="left" w:pos="8222"/>
        </w:tabs>
        <w:ind w:left="-426"/>
        <w:jc w:val="center"/>
        <w:rPr>
          <w:rFonts w:ascii="Arial Narrow" w:hAnsi="Arial Narrow" w:cs="Arial"/>
          <w:b w:val="0"/>
          <w:noProof/>
          <w:sz w:val="20"/>
        </w:rPr>
      </w:pPr>
    </w:p>
    <w:tbl>
      <w:tblPr>
        <w:tblStyle w:val="Tablaconcuadrcula"/>
        <w:tblpPr w:leftFromText="141" w:rightFromText="141" w:vertAnchor="text" w:horzAnchor="margin" w:tblpY="18"/>
        <w:tblW w:w="949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978"/>
        <w:gridCol w:w="6520"/>
      </w:tblGrid>
      <w:tr w:rsidR="00A25832" w:rsidRPr="005F44C0" w14:paraId="4DBE8C4A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535469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Departamento/Área/Proceso auditado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2B5D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68ADD121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18D651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Localización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654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7688CC5F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CDD2A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Fecha/s de auditoría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8FF8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117592EB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549F3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Auditor/es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EFC8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4083FCCB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1EAE1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Estándar/es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BB5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69A83B57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85E0DF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Alcance de la auditoría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9EC9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549A75DC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96CE4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Responsable Departamento/Área /proceso auditado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636E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6FC9FC9C" w14:textId="77777777" w:rsidTr="005F44C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A85F59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Puestos que deben estar presentes en la auditoria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ECA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  <w:tr w:rsidR="00A25832" w:rsidRPr="005F44C0" w14:paraId="509DAFD0" w14:textId="77777777" w:rsidTr="005F44C0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ECD37A" w14:textId="77777777" w:rsidR="00A25832" w:rsidRPr="005F44C0" w:rsidRDefault="00A25832" w:rsidP="00A25832">
            <w:pPr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79AAE3" w14:textId="77777777" w:rsidR="00A25832" w:rsidRPr="005F44C0" w:rsidRDefault="00A25832" w:rsidP="00A25832">
            <w:pPr>
              <w:rPr>
                <w:rFonts w:ascii="Arial Narrow" w:hAnsi="Arial Narrow" w:cstheme="minorHAnsi"/>
                <w:sz w:val="20"/>
              </w:rPr>
            </w:pPr>
          </w:p>
        </w:tc>
      </w:tr>
    </w:tbl>
    <w:p w14:paraId="4C6EA73D" w14:textId="77777777" w:rsidR="000E5A9F" w:rsidRPr="005F44C0" w:rsidRDefault="000E5A9F">
      <w:pPr>
        <w:ind w:right="-710"/>
        <w:rPr>
          <w:rFonts w:ascii="Arial Narrow" w:hAnsi="Arial Narrow" w:cs="Arial"/>
          <w:sz w:val="20"/>
          <w:lang w:val="es-ES_tradnl"/>
        </w:rPr>
      </w:pPr>
    </w:p>
    <w:p w14:paraId="4C129F7C" w14:textId="77777777" w:rsidR="00A25832" w:rsidRPr="005F44C0" w:rsidRDefault="00A25832">
      <w:pPr>
        <w:ind w:right="-710"/>
        <w:rPr>
          <w:rFonts w:ascii="Arial Narrow" w:hAnsi="Arial Narrow" w:cs="Arial"/>
          <w:sz w:val="20"/>
          <w:lang w:val="es-ES_tradnl"/>
        </w:rPr>
      </w:pPr>
    </w:p>
    <w:p w14:paraId="017D271A" w14:textId="77777777" w:rsidR="00A6748A" w:rsidRPr="005F44C0" w:rsidRDefault="00A6748A" w:rsidP="00A6748A">
      <w:pPr>
        <w:rPr>
          <w:rFonts w:ascii="Arial Narrow" w:hAnsi="Arial Narrow"/>
          <w:sz w:val="20"/>
        </w:rPr>
      </w:pPr>
    </w:p>
    <w:tbl>
      <w:tblPr>
        <w:tblStyle w:val="Tablaconcuadrcula"/>
        <w:tblW w:w="988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1135"/>
        <w:gridCol w:w="992"/>
        <w:gridCol w:w="7762"/>
      </w:tblGrid>
      <w:tr w:rsidR="00A6748A" w:rsidRPr="005F44C0" w14:paraId="73BB0519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51B5C3" w14:textId="77777777" w:rsidR="00A6748A" w:rsidRPr="005F44C0" w:rsidRDefault="00A6748A" w:rsidP="00A25832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sz w:val="20"/>
                <w:lang w:eastAsia="en-US"/>
              </w:rPr>
              <w:t>Horario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B6BEDA" w14:textId="77777777" w:rsidR="00A6748A" w:rsidRPr="005F44C0" w:rsidRDefault="00A6748A" w:rsidP="00A25832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sz w:val="20"/>
                <w:lang w:eastAsia="en-US"/>
              </w:rPr>
              <w:t>Auditor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47B4D" w14:textId="77777777" w:rsidR="00A6748A" w:rsidRPr="005F44C0" w:rsidRDefault="00A6748A" w:rsidP="00A25832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sz w:val="20"/>
                <w:lang w:eastAsia="en-US"/>
              </w:rPr>
              <w:t>Proceso/Actividad/Requisito/Criterio</w:t>
            </w:r>
          </w:p>
        </w:tc>
      </w:tr>
      <w:tr w:rsidR="00A6748A" w:rsidRPr="005F44C0" w14:paraId="53ECCFE0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7EE6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sz w:val="20"/>
                <w:lang w:eastAsia="en-US"/>
              </w:rPr>
              <w:t>9:00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3046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A46E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Llegada a las instalaciones</w:t>
            </w:r>
          </w:p>
        </w:tc>
      </w:tr>
      <w:tr w:rsidR="00A6748A" w:rsidRPr="005F44C0" w14:paraId="598D9463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9BE4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sz w:val="20"/>
                <w:lang w:eastAsia="en-US"/>
              </w:rPr>
              <w:t>9:00-9:15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59AA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8E72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Reunión de apertura</w:t>
            </w:r>
          </w:p>
        </w:tc>
      </w:tr>
      <w:tr w:rsidR="00A6748A" w:rsidRPr="005F44C0" w14:paraId="4C518081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863D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sz w:val="20"/>
                <w:lang w:eastAsia="en-US"/>
              </w:rPr>
              <w:t>9:15-10:00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97B1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50B9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5F706A63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B0A6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BDB3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D5D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12D69E2D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3B3E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AD37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BD8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2E4FF1B1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DA5F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46ED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8D2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2227CD79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E160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040D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614F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64DA904D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5027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E706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9895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71A3A9A5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C3B3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8D2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FC01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4FF3BB0E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25BD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4CF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82C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4FF757D4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F794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CD64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35C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48640FA0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3DD3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160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9507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1F534E4C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3E0C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2CB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66D1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45772705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8283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D1AD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BDE1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09C11A39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D332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D99E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3B92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2A313245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A970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863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5A9E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763D572E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56DC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0EF0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DEEE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639FCB09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7054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20A7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9436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111820B2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F602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1F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D32C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6748A" w:rsidRPr="005F44C0" w14:paraId="4AD5CDC7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FABE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00F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7503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Elaboración del Informe de Auditoría</w:t>
            </w:r>
          </w:p>
        </w:tc>
      </w:tr>
      <w:tr w:rsidR="00A6748A" w:rsidRPr="005F44C0" w14:paraId="363A8144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3565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1EF5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0D8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Reunión de cierre</w:t>
            </w:r>
          </w:p>
        </w:tc>
      </w:tr>
      <w:tr w:rsidR="00A6748A" w:rsidRPr="005F44C0" w14:paraId="1D492B62" w14:textId="77777777" w:rsidTr="005F44C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DC86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042D" w14:textId="77777777" w:rsidR="00A6748A" w:rsidRPr="005F44C0" w:rsidRDefault="00A6748A" w:rsidP="00041BDE">
            <w:pPr>
              <w:jc w:val="center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A28" w14:textId="77777777" w:rsidR="00A6748A" w:rsidRPr="005F44C0" w:rsidRDefault="00A6748A" w:rsidP="00A25832">
            <w:pPr>
              <w:jc w:val="both"/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Fin de la auditoría</w:t>
            </w:r>
          </w:p>
        </w:tc>
      </w:tr>
    </w:tbl>
    <w:p w14:paraId="1B1202FB" w14:textId="77777777" w:rsidR="00A25832" w:rsidRPr="005F44C0" w:rsidRDefault="00A25832" w:rsidP="00A6748A">
      <w:pPr>
        <w:jc w:val="both"/>
        <w:rPr>
          <w:rFonts w:ascii="Arial Narrow" w:hAnsi="Arial Narrow" w:cs="Tahoma"/>
          <w:sz w:val="20"/>
        </w:rPr>
      </w:pPr>
    </w:p>
    <w:p w14:paraId="1D090963" w14:textId="70871BC9" w:rsidR="00A25832" w:rsidRPr="005F44C0" w:rsidRDefault="00A25832" w:rsidP="00A6748A">
      <w:pPr>
        <w:jc w:val="both"/>
        <w:rPr>
          <w:rFonts w:ascii="Arial Narrow" w:hAnsi="Arial Narrow" w:cs="Tahoma"/>
          <w:sz w:val="20"/>
        </w:rPr>
      </w:pPr>
    </w:p>
    <w:p w14:paraId="0A41EDC7" w14:textId="1E4B933B" w:rsidR="005F44C0" w:rsidRPr="005F44C0" w:rsidRDefault="005F44C0" w:rsidP="00A6748A">
      <w:pPr>
        <w:jc w:val="both"/>
        <w:rPr>
          <w:rFonts w:ascii="Arial Narrow" w:hAnsi="Arial Narrow" w:cs="Tahoma"/>
          <w:sz w:val="20"/>
        </w:rPr>
      </w:pPr>
    </w:p>
    <w:p w14:paraId="545C1127" w14:textId="6B0AF363" w:rsidR="005F44C0" w:rsidRPr="005F44C0" w:rsidRDefault="005F44C0" w:rsidP="00A6748A">
      <w:pPr>
        <w:jc w:val="both"/>
        <w:rPr>
          <w:rFonts w:ascii="Arial Narrow" w:hAnsi="Arial Narrow" w:cs="Tahoma"/>
          <w:sz w:val="20"/>
        </w:rPr>
      </w:pPr>
    </w:p>
    <w:p w14:paraId="1E27FE39" w14:textId="77777777" w:rsidR="005F44C0" w:rsidRPr="005F44C0" w:rsidRDefault="005F44C0" w:rsidP="00A6748A">
      <w:pPr>
        <w:jc w:val="both"/>
        <w:rPr>
          <w:rFonts w:ascii="Arial Narrow" w:hAnsi="Arial Narrow" w:cs="Tahoma"/>
          <w:sz w:val="20"/>
        </w:rPr>
      </w:pPr>
    </w:p>
    <w:p w14:paraId="7EB9E943" w14:textId="77777777" w:rsidR="00A25832" w:rsidRPr="005F44C0" w:rsidRDefault="00A25832" w:rsidP="005F4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center"/>
        <w:rPr>
          <w:rFonts w:ascii="Arial Narrow" w:eastAsiaTheme="minorHAnsi" w:hAnsi="Arial Narrow" w:cs="Tahoma"/>
          <w:sz w:val="20"/>
          <w:u w:val="single"/>
          <w:lang w:eastAsia="en-US"/>
        </w:rPr>
      </w:pPr>
      <w:r w:rsidRPr="005F44C0">
        <w:rPr>
          <w:rFonts w:ascii="Arial Narrow" w:eastAsiaTheme="minorHAnsi" w:hAnsi="Arial Narrow" w:cs="Tahoma"/>
          <w:sz w:val="20"/>
          <w:u w:val="single"/>
          <w:lang w:eastAsia="en-US"/>
        </w:rPr>
        <w:t>OBSERVACIONES</w:t>
      </w:r>
    </w:p>
    <w:p w14:paraId="3D36A86D" w14:textId="77777777" w:rsidR="00A25832" w:rsidRPr="005F44C0" w:rsidRDefault="00A25832" w:rsidP="00A25832">
      <w:pPr>
        <w:shd w:val="clear" w:color="auto" w:fill="F2F2F2" w:themeFill="background1" w:themeFillShade="F2"/>
        <w:jc w:val="center"/>
        <w:rPr>
          <w:rFonts w:ascii="Arial Narrow" w:eastAsiaTheme="minorHAnsi" w:hAnsi="Arial Narrow" w:cs="Tahoma"/>
          <w:b w:val="0"/>
          <w:sz w:val="20"/>
          <w:lang w:eastAsia="en-US"/>
        </w:rPr>
      </w:pPr>
    </w:p>
    <w:p w14:paraId="74E82573" w14:textId="77777777" w:rsidR="00A6748A" w:rsidRPr="005F44C0" w:rsidRDefault="00A6748A" w:rsidP="005F44C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 Narrow" w:eastAsiaTheme="minorHAnsi" w:hAnsi="Arial Narrow" w:cs="Tahoma"/>
          <w:b w:val="0"/>
          <w:sz w:val="20"/>
          <w:lang w:eastAsia="en-US"/>
        </w:rPr>
      </w:pP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lastRenderedPageBreak/>
        <w:t xml:space="preserve">Este </w:t>
      </w:r>
      <w:r w:rsidR="00B00BD7" w:rsidRPr="005F44C0">
        <w:rPr>
          <w:rFonts w:ascii="Arial Narrow" w:eastAsiaTheme="minorHAnsi" w:hAnsi="Arial Narrow" w:cs="Tahoma"/>
          <w:b w:val="0"/>
          <w:sz w:val="20"/>
          <w:lang w:eastAsia="en-US"/>
        </w:rPr>
        <w:t>Plan de A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uditoría es </w:t>
      </w:r>
      <w:r w:rsidRPr="005F44C0">
        <w:rPr>
          <w:rFonts w:ascii="Arial Narrow" w:eastAsiaTheme="minorHAnsi" w:hAnsi="Arial Narrow" w:cs="Tahoma"/>
          <w:sz w:val="20"/>
          <w:lang w:eastAsia="en-US"/>
        </w:rPr>
        <w:t>flexible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para permitir cualquier cambio que pueda ser necesario a medida que avanzan las actividades de la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auditoría</w:t>
      </w:r>
    </w:p>
    <w:p w14:paraId="08F1B467" w14:textId="77777777" w:rsidR="00A6748A" w:rsidRPr="005F44C0" w:rsidRDefault="00A6748A" w:rsidP="005F44C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 Narrow" w:eastAsiaTheme="minorHAnsi" w:hAnsi="Arial Narrow" w:cs="Tahoma"/>
          <w:b w:val="0"/>
          <w:sz w:val="20"/>
          <w:lang w:eastAsia="en-US"/>
        </w:rPr>
      </w:pP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La organización debe facilitar al/los auditor/es una sala con las </w:t>
      </w:r>
      <w:r w:rsidRPr="005F44C0">
        <w:rPr>
          <w:rFonts w:ascii="Arial Narrow" w:eastAsiaTheme="minorHAnsi" w:hAnsi="Arial Narrow" w:cs="Tahoma"/>
          <w:sz w:val="20"/>
          <w:lang w:eastAsia="en-US"/>
        </w:rPr>
        <w:t>condiciones y equipamientos necesarios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(ordenador, conexión a internet, etc.) para poder desarrollar los trabajos de la auditoría y la elaboración del informe de auditoría.</w:t>
      </w:r>
    </w:p>
    <w:p w14:paraId="3BA27E34" w14:textId="62C25746" w:rsidR="00A6748A" w:rsidRPr="005F44C0" w:rsidRDefault="00A6748A" w:rsidP="005F44C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 Narrow" w:eastAsiaTheme="minorHAnsi" w:hAnsi="Arial Narrow" w:cs="Tahoma"/>
          <w:b w:val="0"/>
          <w:sz w:val="20"/>
          <w:lang w:eastAsia="en-US"/>
        </w:rPr>
      </w:pP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En el caso de ser necesario el uso de </w:t>
      </w:r>
      <w:r w:rsidRPr="005F44C0">
        <w:rPr>
          <w:rFonts w:ascii="Arial Narrow" w:eastAsiaTheme="minorHAnsi" w:hAnsi="Arial Narrow" w:cs="Tahoma"/>
          <w:sz w:val="20"/>
          <w:lang w:eastAsia="en-US"/>
        </w:rPr>
        <w:t>Equipos de Protección Individual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(E</w:t>
      </w:r>
      <w:r w:rsidR="005F44C0" w:rsidRPr="005F44C0">
        <w:rPr>
          <w:rFonts w:ascii="Arial Narrow" w:eastAsiaTheme="minorHAnsi" w:hAnsi="Arial Narrow" w:cs="Tahoma"/>
          <w:b w:val="0"/>
          <w:sz w:val="20"/>
          <w:lang w:eastAsia="en-US"/>
        </w:rPr>
        <w:t>P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>P)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>,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la organización debe comunicarlo con tiempo suficiente o debe facilitar al/</w:t>
      </w:r>
      <w:r w:rsidR="005F44C0" w:rsidRPr="005F44C0">
        <w:rPr>
          <w:rFonts w:ascii="Arial Narrow" w:eastAsiaTheme="minorHAnsi" w:hAnsi="Arial Narrow" w:cs="Tahoma"/>
          <w:b w:val="0"/>
          <w:sz w:val="20"/>
          <w:lang w:eastAsia="en-US"/>
        </w:rPr>
        <w:t>los auditores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>/es los equipos necesarios a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su llegada a las instalaciones</w:t>
      </w:r>
    </w:p>
    <w:p w14:paraId="63D05FDD" w14:textId="77777777" w:rsidR="00A6748A" w:rsidRPr="005F44C0" w:rsidRDefault="00A6748A" w:rsidP="005F44C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 Narrow" w:eastAsiaTheme="minorHAnsi" w:hAnsi="Arial Narrow" w:cs="Tahoma"/>
          <w:b w:val="0"/>
          <w:sz w:val="20"/>
          <w:lang w:eastAsia="en-US"/>
        </w:rPr>
      </w:pP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>La auditoría se basa en un método de muestras representativas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>;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por tanto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>,</w:t>
      </w: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 xml:space="preserve"> pueden existir no conformidades dentro del sistema que no sean ide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>ntificadas durante la auditoría</w:t>
      </w:r>
    </w:p>
    <w:p w14:paraId="4BFA8C5B" w14:textId="77777777" w:rsidR="00A6748A" w:rsidRPr="005F44C0" w:rsidRDefault="00A6748A" w:rsidP="005F44C0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 Narrow" w:eastAsiaTheme="minorHAnsi" w:hAnsi="Arial Narrow" w:cs="Tahoma"/>
          <w:b w:val="0"/>
          <w:sz w:val="20"/>
          <w:lang w:eastAsia="en-US"/>
        </w:rPr>
      </w:pPr>
      <w:r w:rsidRPr="005F44C0">
        <w:rPr>
          <w:rFonts w:ascii="Arial Narrow" w:eastAsiaTheme="minorHAnsi" w:hAnsi="Arial Narrow" w:cs="Tahoma"/>
          <w:b w:val="0"/>
          <w:sz w:val="20"/>
          <w:lang w:eastAsia="en-US"/>
        </w:rPr>
        <w:t>La auditoría es realizada por procesos, cubriendo la totalidad de los apartados del/los estándar/es identificado</w:t>
      </w:r>
      <w:r w:rsidR="00A25832" w:rsidRPr="005F44C0">
        <w:rPr>
          <w:rFonts w:ascii="Arial Narrow" w:eastAsiaTheme="minorHAnsi" w:hAnsi="Arial Narrow" w:cs="Tahoma"/>
          <w:b w:val="0"/>
          <w:sz w:val="20"/>
          <w:lang w:eastAsia="en-US"/>
        </w:rPr>
        <w:t>s en este documento</w:t>
      </w:r>
    </w:p>
    <w:p w14:paraId="65E76E8D" w14:textId="77777777" w:rsidR="00A6748A" w:rsidRPr="005F44C0" w:rsidRDefault="00A6748A" w:rsidP="00A6748A">
      <w:pPr>
        <w:tabs>
          <w:tab w:val="left" w:pos="3686"/>
          <w:tab w:val="left" w:pos="6521"/>
        </w:tabs>
        <w:rPr>
          <w:rFonts w:ascii="Arial Narrow" w:hAnsi="Arial Narrow"/>
          <w:b w:val="0"/>
          <w:sz w:val="20"/>
        </w:rPr>
      </w:pPr>
    </w:p>
    <w:p w14:paraId="7A88FBD9" w14:textId="77777777" w:rsidR="00A25832" w:rsidRPr="005F44C0" w:rsidRDefault="00A25832" w:rsidP="00A6748A">
      <w:pPr>
        <w:tabs>
          <w:tab w:val="left" w:pos="3686"/>
          <w:tab w:val="left" w:pos="6521"/>
        </w:tabs>
        <w:rPr>
          <w:rFonts w:ascii="Arial Narrow" w:hAnsi="Arial Narrow"/>
          <w:b w:val="0"/>
          <w:sz w:val="20"/>
        </w:rPr>
      </w:pPr>
    </w:p>
    <w:p w14:paraId="7432B1DC" w14:textId="77777777" w:rsidR="00A25832" w:rsidRPr="005F44C0" w:rsidRDefault="00A25832" w:rsidP="00A6748A">
      <w:pPr>
        <w:tabs>
          <w:tab w:val="left" w:pos="3686"/>
          <w:tab w:val="left" w:pos="6521"/>
        </w:tabs>
        <w:rPr>
          <w:rFonts w:ascii="Arial Narrow" w:hAnsi="Arial Narrow"/>
          <w:b w:val="0"/>
          <w:sz w:val="20"/>
        </w:rPr>
      </w:pPr>
    </w:p>
    <w:p w14:paraId="57DE32D7" w14:textId="77777777" w:rsidR="00A25832" w:rsidRPr="005F44C0" w:rsidRDefault="00A25832" w:rsidP="00A6748A">
      <w:pPr>
        <w:tabs>
          <w:tab w:val="left" w:pos="3686"/>
          <w:tab w:val="left" w:pos="6521"/>
        </w:tabs>
        <w:rPr>
          <w:rFonts w:ascii="Arial Narrow" w:eastAsiaTheme="minorHAnsi" w:hAnsi="Arial Narrow" w:cstheme="minorBidi"/>
          <w:sz w:val="20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3"/>
        <w:gridCol w:w="7411"/>
      </w:tblGrid>
      <w:tr w:rsidR="00A25832" w:rsidRPr="005F44C0" w14:paraId="766F8DA4" w14:textId="77777777" w:rsidTr="00A25832">
        <w:tc>
          <w:tcPr>
            <w:tcW w:w="1809" w:type="dxa"/>
            <w:shd w:val="clear" w:color="auto" w:fill="D9D9D9" w:themeFill="background1" w:themeFillShade="D9"/>
          </w:tcPr>
          <w:p w14:paraId="02514DEE" w14:textId="77777777" w:rsidR="00A25832" w:rsidRPr="005F44C0" w:rsidRDefault="00A25832" w:rsidP="00A6748A">
            <w:pPr>
              <w:tabs>
                <w:tab w:val="left" w:pos="3686"/>
                <w:tab w:val="left" w:pos="6521"/>
              </w:tabs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Elaborado por:</w:t>
            </w:r>
          </w:p>
        </w:tc>
        <w:tc>
          <w:tcPr>
            <w:tcW w:w="7545" w:type="dxa"/>
          </w:tcPr>
          <w:p w14:paraId="0427658D" w14:textId="77777777" w:rsidR="00A25832" w:rsidRPr="005F44C0" w:rsidRDefault="00A25832" w:rsidP="00A6748A">
            <w:pPr>
              <w:tabs>
                <w:tab w:val="left" w:pos="3686"/>
                <w:tab w:val="left" w:pos="6521"/>
              </w:tabs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25832" w:rsidRPr="005F44C0" w14:paraId="6B9AE0B4" w14:textId="77777777" w:rsidTr="00A25832">
        <w:tc>
          <w:tcPr>
            <w:tcW w:w="1809" w:type="dxa"/>
            <w:shd w:val="clear" w:color="auto" w:fill="D9D9D9" w:themeFill="background1" w:themeFillShade="D9"/>
          </w:tcPr>
          <w:p w14:paraId="3099BEFC" w14:textId="77777777" w:rsidR="00A25832" w:rsidRPr="005F44C0" w:rsidRDefault="00A25832" w:rsidP="00A6748A">
            <w:pPr>
              <w:tabs>
                <w:tab w:val="left" w:pos="3686"/>
                <w:tab w:val="left" w:pos="6521"/>
              </w:tabs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Fecha:</w:t>
            </w:r>
          </w:p>
        </w:tc>
        <w:tc>
          <w:tcPr>
            <w:tcW w:w="7545" w:type="dxa"/>
          </w:tcPr>
          <w:p w14:paraId="1540A231" w14:textId="77777777" w:rsidR="00A25832" w:rsidRPr="005F44C0" w:rsidRDefault="00A25832" w:rsidP="00A6748A">
            <w:pPr>
              <w:tabs>
                <w:tab w:val="left" w:pos="3686"/>
                <w:tab w:val="left" w:pos="6521"/>
              </w:tabs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  <w:tr w:rsidR="00A25832" w:rsidRPr="005F44C0" w14:paraId="77ABF17C" w14:textId="77777777" w:rsidTr="00A25832">
        <w:trPr>
          <w:trHeight w:val="1120"/>
        </w:trPr>
        <w:tc>
          <w:tcPr>
            <w:tcW w:w="1809" w:type="dxa"/>
            <w:shd w:val="clear" w:color="auto" w:fill="D9D9D9" w:themeFill="background1" w:themeFillShade="D9"/>
          </w:tcPr>
          <w:p w14:paraId="2FAB4E5B" w14:textId="77777777" w:rsidR="00A25832" w:rsidRPr="005F44C0" w:rsidRDefault="00A25832" w:rsidP="00A6748A">
            <w:pPr>
              <w:tabs>
                <w:tab w:val="left" w:pos="3686"/>
                <w:tab w:val="left" w:pos="6521"/>
              </w:tabs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  <w:r w:rsidRPr="005F44C0"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  <w:t>Firma:</w:t>
            </w:r>
          </w:p>
        </w:tc>
        <w:tc>
          <w:tcPr>
            <w:tcW w:w="7545" w:type="dxa"/>
          </w:tcPr>
          <w:p w14:paraId="59E9C15D" w14:textId="77777777" w:rsidR="00A25832" w:rsidRPr="005F44C0" w:rsidRDefault="00A25832" w:rsidP="00A6748A">
            <w:pPr>
              <w:tabs>
                <w:tab w:val="left" w:pos="3686"/>
                <w:tab w:val="left" w:pos="6521"/>
              </w:tabs>
              <w:rPr>
                <w:rFonts w:ascii="Arial Narrow" w:eastAsiaTheme="minorHAnsi" w:hAnsi="Arial Narrow" w:cstheme="minorBidi"/>
                <w:b w:val="0"/>
                <w:sz w:val="20"/>
                <w:lang w:eastAsia="en-US"/>
              </w:rPr>
            </w:pPr>
          </w:p>
        </w:tc>
      </w:tr>
    </w:tbl>
    <w:p w14:paraId="1A5C270C" w14:textId="77777777" w:rsidR="00A25832" w:rsidRPr="005F44C0" w:rsidRDefault="00A25832" w:rsidP="00A6748A">
      <w:pPr>
        <w:tabs>
          <w:tab w:val="left" w:pos="3686"/>
          <w:tab w:val="left" w:pos="6521"/>
        </w:tabs>
        <w:rPr>
          <w:rFonts w:ascii="Arial Narrow" w:eastAsiaTheme="minorHAnsi" w:hAnsi="Arial Narrow" w:cstheme="minorBidi"/>
          <w:b w:val="0"/>
          <w:sz w:val="20"/>
          <w:lang w:eastAsia="en-US"/>
        </w:rPr>
      </w:pPr>
    </w:p>
    <w:sectPr w:rsidR="00A25832" w:rsidRPr="005F44C0" w:rsidSect="00237F96">
      <w:headerReference w:type="default" r:id="rId7"/>
      <w:footerReference w:type="default" r:id="rId8"/>
      <w:type w:val="continuous"/>
      <w:pgSz w:w="11906" w:h="16838"/>
      <w:pgMar w:top="2694" w:right="1701" w:bottom="2515" w:left="991" w:header="1142" w:footer="964" w:gutter="0"/>
      <w:cols w:space="720"/>
      <w:noEndnote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E8CB" w14:textId="77777777" w:rsidR="003C2082" w:rsidRDefault="003C2082">
      <w:r>
        <w:separator/>
      </w:r>
    </w:p>
  </w:endnote>
  <w:endnote w:type="continuationSeparator" w:id="0">
    <w:p w14:paraId="4933E6B3" w14:textId="77777777" w:rsidR="003C2082" w:rsidRDefault="003C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E0D6" w14:textId="659E1E7A" w:rsidR="00DC6830" w:rsidRPr="00DC6830" w:rsidRDefault="005F44C0" w:rsidP="00DC6830">
    <w:pPr>
      <w:pStyle w:val="Piedepgina"/>
      <w:tabs>
        <w:tab w:val="clear" w:pos="4419"/>
        <w:tab w:val="clear" w:pos="8838"/>
        <w:tab w:val="right" w:pos="13860"/>
      </w:tabs>
      <w:jc w:val="right"/>
      <w:rPr>
        <w:rFonts w:cs="Arial"/>
        <w:b w:val="0"/>
        <w:bCs/>
        <w:sz w:val="22"/>
      </w:rPr>
    </w:pPr>
    <w:r>
      <w:rPr>
        <w:rFonts w:cs="Arial"/>
        <w:b w:val="0"/>
        <w:bCs/>
        <w:noProof/>
        <w:sz w:val="22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5669202" wp14:editId="1E48B03F">
              <wp:simplePos x="0" y="0"/>
              <wp:positionH relativeFrom="column">
                <wp:posOffset>-1137285</wp:posOffset>
              </wp:positionH>
              <wp:positionV relativeFrom="paragraph">
                <wp:posOffset>130810</wp:posOffset>
              </wp:positionV>
              <wp:extent cx="2800350" cy="257175"/>
              <wp:effectExtent l="0" t="3175" r="3175" b="0"/>
              <wp:wrapNone/>
              <wp:docPr id="1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00350" cy="2571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92D050"/>
                          </a:gs>
                          <a:gs pos="100000">
                            <a:srgbClr val="36363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4701A" w14:textId="77777777" w:rsidR="00461647" w:rsidRPr="00461647" w:rsidRDefault="00461647" w:rsidP="00461647">
                          <w:pPr>
                            <w:jc w:val="right"/>
                            <w:rPr>
                              <w:rFonts w:ascii="Calibri" w:hAnsi="Calibri"/>
                              <w:b w:val="0"/>
                              <w:color w:val="FFFFFF"/>
                            </w:rPr>
                          </w:pPr>
                          <w:r w:rsidRPr="00461647">
                            <w:rPr>
                              <w:rFonts w:ascii="Calibri" w:hAnsi="Calibri"/>
                              <w:b w:val="0"/>
                              <w:color w:val="FFFFFF"/>
                            </w:rPr>
                            <w:t>Rev.00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669202" id="Rectangle 20" o:spid="_x0000_s1028" style="position:absolute;left:0;text-align:left;margin-left:-89.55pt;margin-top:10.3pt;width:220.5pt;height:20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" fillcolor="#92d050" stroked="f">
              <v:fill color2="#363636" focus="100%" type="gradient"/>
              <v:textbox>
                <w:txbxContent>
                  <w:p w14:paraId="4124701A" w14:textId="77777777" w:rsidR="00461647" w:rsidRPr="00461647" w:rsidRDefault="00461647" w:rsidP="00461647">
                    <w:pPr>
                      <w:jc w:val="right"/>
                      <w:rPr>
                        <w:rFonts w:ascii="Calibri" w:hAnsi="Calibri"/>
                        <w:b w:val="0"/>
                        <w:color w:val="FFFFFF"/>
                      </w:rPr>
                    </w:pPr>
                    <w:r w:rsidRPr="00461647">
                      <w:rPr>
                        <w:rFonts w:ascii="Calibri" w:hAnsi="Calibri"/>
                        <w:b w:val="0"/>
                        <w:color w:val="FFFFFF"/>
                      </w:rPr>
                      <w:t>Rev.00</w:t>
                    </w:r>
                  </w:p>
                </w:txbxContent>
              </v:textbox>
            </v:rect>
          </w:pict>
        </mc:Fallback>
      </mc:AlternateContent>
    </w:r>
  </w:p>
  <w:p w14:paraId="5C135A57" w14:textId="77777777" w:rsidR="000E5A9F" w:rsidRPr="002D7FE9" w:rsidRDefault="000E5A9F" w:rsidP="00C75E76">
    <w:pPr>
      <w:pStyle w:val="Piedepgina"/>
      <w:jc w:val="right"/>
      <w:rPr>
        <w:rFonts w:cs="Arial"/>
        <w:bCs/>
        <w:sz w:val="18"/>
        <w:lang w:val="es-ES_tradnl"/>
      </w:rPr>
    </w:pPr>
    <w:r w:rsidRPr="002D7FE9">
      <w:rPr>
        <w:rFonts w:cs="Arial"/>
        <w:bCs/>
        <w:sz w:val="18"/>
        <w:lang w:val="es-ES_tradnl"/>
      </w:rPr>
      <w:tab/>
    </w:r>
    <w:r w:rsidRPr="002D7FE9">
      <w:rPr>
        <w:rFonts w:cs="Arial"/>
        <w:bCs/>
        <w:sz w:val="18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6A86" w14:textId="77777777" w:rsidR="003C2082" w:rsidRDefault="003C2082">
      <w:r>
        <w:separator/>
      </w:r>
    </w:p>
  </w:footnote>
  <w:footnote w:type="continuationSeparator" w:id="0">
    <w:p w14:paraId="395CA2BE" w14:textId="77777777" w:rsidR="003C2082" w:rsidRDefault="003C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CD5D0" w14:textId="293F3EBF" w:rsidR="005F44C0" w:rsidRPr="005F44C0" w:rsidRDefault="005F44C0" w:rsidP="005F44C0">
    <w:pPr>
      <w:jc w:val="right"/>
      <w:rPr>
        <w:rFonts w:ascii="Calibri" w:hAnsi="Calibri"/>
        <w:sz w:val="28"/>
        <w:szCs w:val="26"/>
      </w:rPr>
    </w:pPr>
    <w:r w:rsidRPr="005F44C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17F8A2" wp14:editId="663563B7">
              <wp:simplePos x="0" y="0"/>
              <wp:positionH relativeFrom="column">
                <wp:posOffset>3257550</wp:posOffset>
              </wp:positionH>
              <wp:positionV relativeFrom="paragraph">
                <wp:posOffset>19050</wp:posOffset>
              </wp:positionV>
              <wp:extent cx="3705225" cy="428625"/>
              <wp:effectExtent l="635" t="1270" r="0" b="0"/>
              <wp:wrapNone/>
              <wp:docPr id="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05225" cy="42862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AA26D6" w14:textId="1E8686F8" w:rsidR="00461647" w:rsidRPr="005F44C0" w:rsidRDefault="005F44C0" w:rsidP="00461647">
                          <w:r w:rsidRPr="005F44C0">
                            <w:tab/>
                          </w:r>
                          <w:r w:rsidRPr="005F44C0">
                            <w:rPr>
                              <w:rFonts w:ascii="Calibri" w:hAnsi="Calibri" w:cs="Arial"/>
                              <w:sz w:val="28"/>
                              <w:szCs w:val="26"/>
                            </w:rPr>
                            <w:t>F-XX-YY PLAN DE AUDITORÍA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17F8A2" id="Rectangle 14" o:spid="_x0000_s1026" style="position:absolute;left:0;text-align:left;margin-left:256.5pt;margin-top:1.5pt;width:291.75pt;height:3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" fillcolor="#92d050" stroked="f">
              <v:textbox>
                <w:txbxContent>
                  <w:p w14:paraId="72AA26D6" w14:textId="1E8686F8" w:rsidR="00461647" w:rsidRPr="005F44C0" w:rsidRDefault="005F44C0" w:rsidP="00461647">
                    <w:r w:rsidRPr="005F44C0">
                      <w:tab/>
                    </w:r>
                    <w:r w:rsidRPr="005F44C0">
                      <w:rPr>
                        <w:rFonts w:ascii="Calibri" w:hAnsi="Calibri" w:cs="Arial"/>
                        <w:sz w:val="28"/>
                        <w:szCs w:val="26"/>
                      </w:rPr>
                      <w:t>F-XX-YY PLAN DE AUDITORÍA</w:t>
                    </w:r>
                  </w:p>
                </w:txbxContent>
              </v:textbox>
            </v:rect>
          </w:pict>
        </mc:Fallback>
      </mc:AlternateContent>
    </w:r>
    <w:r w:rsidR="00A6748A" w:rsidRPr="005F44C0">
      <w:rPr>
        <w:noProof/>
      </w:rPr>
      <w:drawing>
        <wp:anchor distT="0" distB="0" distL="114300" distR="114300" simplePos="0" relativeHeight="251658752" behindDoc="1" locked="0" layoutInCell="1" allowOverlap="1" wp14:anchorId="5E6971C6" wp14:editId="0E3EAA4D">
          <wp:simplePos x="0" y="0"/>
          <wp:positionH relativeFrom="column">
            <wp:posOffset>6114415</wp:posOffset>
          </wp:positionH>
          <wp:positionV relativeFrom="paragraph">
            <wp:posOffset>-610870</wp:posOffset>
          </wp:positionV>
          <wp:extent cx="476250" cy="638175"/>
          <wp:effectExtent l="19050" t="0" r="0" b="0"/>
          <wp:wrapNone/>
          <wp:docPr id="16" name="Imagen 16" descr="IC_AUD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C_AUD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F44C0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AA1C38" wp14:editId="3473952D">
              <wp:simplePos x="0" y="0"/>
              <wp:positionH relativeFrom="column">
                <wp:posOffset>-302895</wp:posOffset>
              </wp:positionH>
              <wp:positionV relativeFrom="paragraph">
                <wp:posOffset>-114300</wp:posOffset>
              </wp:positionV>
              <wp:extent cx="1533525" cy="495300"/>
              <wp:effectExtent l="0" t="0" r="0" b="0"/>
              <wp:wrapNone/>
              <wp:docPr id="3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35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1A891" w14:textId="77777777" w:rsidR="00461647" w:rsidRPr="005F44C0" w:rsidRDefault="00461647" w:rsidP="00461647">
                          <w:pPr>
                            <w:jc w:val="center"/>
                            <w:rPr>
                              <w:rFonts w:ascii="Arial Narrow" w:hAnsi="Arial Narrow"/>
                              <w:b w:val="0"/>
                            </w:rPr>
                          </w:pPr>
                          <w:r w:rsidRPr="005F44C0">
                            <w:rPr>
                              <w:rFonts w:ascii="Arial Narrow" w:hAnsi="Arial Narrow"/>
                              <w:b w:val="0"/>
                            </w:rPr>
                            <w:t xml:space="preserve">Logotipo </w:t>
                          </w:r>
                          <w:r w:rsidR="00547D4F" w:rsidRPr="005F44C0">
                            <w:rPr>
                              <w:rFonts w:ascii="Arial Narrow" w:hAnsi="Arial Narrow"/>
                              <w:b w:val="0"/>
                            </w:rPr>
                            <w:t>organización</w:t>
                          </w:r>
                          <w:r w:rsidRPr="005F44C0">
                            <w:rPr>
                              <w:rFonts w:ascii="Arial Narrow" w:hAnsi="Arial Narrow"/>
                              <w:b w:val="0"/>
                            </w:rPr>
                            <w:t xml:space="preserve"> cliente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1C38" id="Rectangle 12" o:spid="_x0000_s1027" style="position:absolute;left:0;text-align:left;margin-left:-23.85pt;margin-top:-9pt;width:120.75pt;height:3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" filled="f" stroked="f">
              <v:textbox>
                <w:txbxContent>
                  <w:p w14:paraId="2691A891" w14:textId="77777777" w:rsidR="00461647" w:rsidRPr="005F44C0" w:rsidRDefault="00461647" w:rsidP="00461647">
                    <w:pPr>
                      <w:jc w:val="center"/>
                      <w:rPr>
                        <w:rFonts w:ascii="Arial Narrow" w:hAnsi="Arial Narrow"/>
                        <w:b w:val="0"/>
                      </w:rPr>
                    </w:pPr>
                    <w:r w:rsidRPr="005F44C0">
                      <w:rPr>
                        <w:rFonts w:ascii="Arial Narrow" w:hAnsi="Arial Narrow"/>
                        <w:b w:val="0"/>
                      </w:rPr>
                      <w:t xml:space="preserve">Logotipo </w:t>
                    </w:r>
                    <w:r w:rsidR="00547D4F" w:rsidRPr="005F44C0">
                      <w:rPr>
                        <w:rFonts w:ascii="Arial Narrow" w:hAnsi="Arial Narrow"/>
                        <w:b w:val="0"/>
                      </w:rPr>
                      <w:t>organización</w:t>
                    </w:r>
                    <w:r w:rsidRPr="005F44C0">
                      <w:rPr>
                        <w:rFonts w:ascii="Arial Narrow" w:hAnsi="Arial Narrow"/>
                        <w:b w:val="0"/>
                      </w:rPr>
                      <w:t xml:space="preserve"> cliente</w:t>
                    </w:r>
                  </w:p>
                </w:txbxContent>
              </v:textbox>
            </v:rect>
          </w:pict>
        </mc:Fallback>
      </mc:AlternateContent>
    </w:r>
    <w:r w:rsidRPr="005F44C0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009611E" wp14:editId="2185EC84">
              <wp:simplePos x="0" y="0"/>
              <wp:positionH relativeFrom="column">
                <wp:posOffset>-302895</wp:posOffset>
              </wp:positionH>
              <wp:positionV relativeFrom="paragraph">
                <wp:posOffset>-497205</wp:posOffset>
              </wp:positionV>
              <wp:extent cx="1533525" cy="1266825"/>
              <wp:effectExtent l="0" t="0" r="9525" b="9525"/>
              <wp:wrapNone/>
              <wp:docPr id="4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3525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D8D8D8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A368E" id="Rectangle 13" o:spid="_x0000_s1026" style="position:absolute;margin-left:-23.85pt;margin-top:-39.15pt;width:120.75pt;height:99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" strokecolor="#d8d8d8">
              <v:stroke dashstyle="1 1" endcap="round"/>
            </v:rect>
          </w:pict>
        </mc:Fallback>
      </mc:AlternateContent>
    </w:r>
    <w:r w:rsidR="00DC6830" w:rsidRPr="005F44C0">
      <w:t xml:space="preserve"> </w:t>
    </w:r>
    <w:r w:rsidR="00D364E9" w:rsidRPr="005F44C0">
      <w:t xml:space="preserve"> </w:t>
    </w:r>
  </w:p>
  <w:p w14:paraId="01E7550F" w14:textId="236387AC" w:rsidR="00921FF3" w:rsidRDefault="00921FF3" w:rsidP="00921FF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B6068"/>
    <w:multiLevelType w:val="hybridMultilevel"/>
    <w:tmpl w:val="8F5433C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A2698"/>
    <w:multiLevelType w:val="hybridMultilevel"/>
    <w:tmpl w:val="17349C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0644B"/>
    <w:multiLevelType w:val="hybridMultilevel"/>
    <w:tmpl w:val="A95841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76"/>
    <w:rsid w:val="00031EAD"/>
    <w:rsid w:val="000937F3"/>
    <w:rsid w:val="000B558B"/>
    <w:rsid w:val="000C7475"/>
    <w:rsid w:val="000E4C57"/>
    <w:rsid w:val="000E5A9F"/>
    <w:rsid w:val="00100440"/>
    <w:rsid w:val="001245A9"/>
    <w:rsid w:val="001938D0"/>
    <w:rsid w:val="001D25CF"/>
    <w:rsid w:val="001F1FA3"/>
    <w:rsid w:val="00217817"/>
    <w:rsid w:val="00237F96"/>
    <w:rsid w:val="00251C81"/>
    <w:rsid w:val="00251E81"/>
    <w:rsid w:val="002C6843"/>
    <w:rsid w:val="002D2B11"/>
    <w:rsid w:val="002D7FE9"/>
    <w:rsid w:val="00325842"/>
    <w:rsid w:val="0035301A"/>
    <w:rsid w:val="00356E19"/>
    <w:rsid w:val="00391A63"/>
    <w:rsid w:val="00392632"/>
    <w:rsid w:val="003C2082"/>
    <w:rsid w:val="0045595C"/>
    <w:rsid w:val="00461647"/>
    <w:rsid w:val="00487F2D"/>
    <w:rsid w:val="004B13CE"/>
    <w:rsid w:val="005347DC"/>
    <w:rsid w:val="00547D4F"/>
    <w:rsid w:val="005A019F"/>
    <w:rsid w:val="005B6DFB"/>
    <w:rsid w:val="005F44C0"/>
    <w:rsid w:val="006637D0"/>
    <w:rsid w:val="00667D21"/>
    <w:rsid w:val="00702BA6"/>
    <w:rsid w:val="007330BB"/>
    <w:rsid w:val="00746797"/>
    <w:rsid w:val="00753838"/>
    <w:rsid w:val="007C0E7B"/>
    <w:rsid w:val="007D2B43"/>
    <w:rsid w:val="007D5948"/>
    <w:rsid w:val="007E6794"/>
    <w:rsid w:val="00855AD0"/>
    <w:rsid w:val="00871DFC"/>
    <w:rsid w:val="00886088"/>
    <w:rsid w:val="00894FA9"/>
    <w:rsid w:val="008B78CC"/>
    <w:rsid w:val="008C010A"/>
    <w:rsid w:val="00921FF3"/>
    <w:rsid w:val="00932CBE"/>
    <w:rsid w:val="009A51DD"/>
    <w:rsid w:val="009C5948"/>
    <w:rsid w:val="009F6BF1"/>
    <w:rsid w:val="00A25832"/>
    <w:rsid w:val="00A6748A"/>
    <w:rsid w:val="00AA48FC"/>
    <w:rsid w:val="00AD0CF9"/>
    <w:rsid w:val="00AF1BCA"/>
    <w:rsid w:val="00AF5E75"/>
    <w:rsid w:val="00B00BD7"/>
    <w:rsid w:val="00B04CCB"/>
    <w:rsid w:val="00B70552"/>
    <w:rsid w:val="00B83FDB"/>
    <w:rsid w:val="00B91C93"/>
    <w:rsid w:val="00BB4280"/>
    <w:rsid w:val="00C75E76"/>
    <w:rsid w:val="00C9611F"/>
    <w:rsid w:val="00C97C78"/>
    <w:rsid w:val="00CE3ED2"/>
    <w:rsid w:val="00CF55FE"/>
    <w:rsid w:val="00D34E3D"/>
    <w:rsid w:val="00D364E9"/>
    <w:rsid w:val="00D43C9B"/>
    <w:rsid w:val="00DA2CF6"/>
    <w:rsid w:val="00DC6830"/>
    <w:rsid w:val="00E00809"/>
    <w:rsid w:val="00EA5008"/>
    <w:rsid w:val="00EF0FD3"/>
    <w:rsid w:val="00F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869FC9"/>
  <w15:docId w15:val="{BEB6062C-4B5A-48F5-A231-3534215B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b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 w:val="0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</w:style>
  <w:style w:type="paragraph" w:styleId="Ttulo4">
    <w:name w:val="heading 4"/>
    <w:basedOn w:val="Normal"/>
    <w:next w:val="Normal"/>
    <w:qFormat/>
    <w:pPr>
      <w:keepNext/>
      <w:outlineLvl w:val="3"/>
    </w:pPr>
    <w:rPr>
      <w:b w:val="0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 w:val="0"/>
      <w:sz w:val="28"/>
      <w:u w:val="single"/>
    </w:rPr>
  </w:style>
  <w:style w:type="paragraph" w:styleId="Ttulo6">
    <w:name w:val="heading 6"/>
    <w:basedOn w:val="Normal"/>
    <w:next w:val="Normal"/>
    <w:qFormat/>
    <w:pPr>
      <w:keepNext/>
      <w:ind w:firstLine="426"/>
      <w:jc w:val="both"/>
      <w:outlineLvl w:val="5"/>
    </w:pPr>
    <w:rPr>
      <w:b w:val="0"/>
      <w:sz w:val="28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b w:val="0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both"/>
      <w:outlineLvl w:val="7"/>
    </w:pPr>
  </w:style>
  <w:style w:type="paragraph" w:styleId="Ttulo9">
    <w:name w:val="heading 9"/>
    <w:basedOn w:val="Normal"/>
    <w:next w:val="Normal"/>
    <w:qFormat/>
    <w:pPr>
      <w:keepNext/>
      <w:ind w:left="705" w:hanging="705"/>
      <w:outlineLvl w:val="8"/>
    </w:pPr>
    <w:rPr>
      <w:b w:val="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3detindependiente">
    <w:name w:val="Body Text Indent 3"/>
    <w:basedOn w:val="Normal"/>
    <w:pPr>
      <w:ind w:left="4956"/>
      <w:jc w:val="both"/>
    </w:pPr>
    <w:rPr>
      <w:sz w:val="28"/>
    </w:rPr>
  </w:style>
  <w:style w:type="paragraph" w:customStyle="1" w:styleId="Textodenotaalfinal">
    <w:name w:val="Texto de nota al final"/>
    <w:basedOn w:val="Normal"/>
    <w:pPr>
      <w:widowControl w:val="0"/>
    </w:pPr>
    <w:rPr>
      <w:rFonts w:ascii="Courier New" w:hAnsi="Courier New"/>
      <w:snapToGrid w:val="0"/>
    </w:rPr>
  </w:style>
  <w:style w:type="paragraph" w:styleId="Sangradetextonormal">
    <w:name w:val="Body Text Indent"/>
    <w:basedOn w:val="Normal"/>
    <w:pPr>
      <w:ind w:left="1410" w:hanging="705"/>
      <w:jc w:val="both"/>
    </w:pPr>
    <w:rPr>
      <w:sz w:val="28"/>
    </w:rPr>
  </w:style>
  <w:style w:type="paragraph" w:styleId="Sangra2detindependiente">
    <w:name w:val="Body Text Indent 2"/>
    <w:basedOn w:val="Normal"/>
    <w:pPr>
      <w:ind w:left="705"/>
      <w:jc w:val="both"/>
    </w:pPr>
    <w:rPr>
      <w:sz w:val="28"/>
    </w:rPr>
  </w:style>
  <w:style w:type="paragraph" w:styleId="Textoindependiente">
    <w:name w:val="Body Text"/>
    <w:basedOn w:val="Normal"/>
    <w:pPr>
      <w:jc w:val="both"/>
    </w:pPr>
    <w:rPr>
      <w:sz w:val="28"/>
    </w:rPr>
  </w:style>
  <w:style w:type="paragraph" w:styleId="Textoindependiente2">
    <w:name w:val="Body Text 2"/>
    <w:basedOn w:val="Normal"/>
    <w:pPr>
      <w:jc w:val="both"/>
    </w:pPr>
  </w:style>
  <w:style w:type="paragraph" w:styleId="Textoindependiente3">
    <w:name w:val="Body Text 3"/>
    <w:basedOn w:val="Normal"/>
    <w:pPr>
      <w:jc w:val="center"/>
    </w:pPr>
    <w:rPr>
      <w:lang w:val="es-ES_tradnl"/>
    </w:rPr>
  </w:style>
  <w:style w:type="paragraph" w:styleId="Textodebloque">
    <w:name w:val="Block Text"/>
    <w:basedOn w:val="Normal"/>
    <w:pPr>
      <w:tabs>
        <w:tab w:val="left" w:pos="8222"/>
      </w:tabs>
      <w:ind w:left="-426" w:right="-993"/>
      <w:jc w:val="both"/>
    </w:pPr>
    <w:rPr>
      <w:b w:val="0"/>
      <w:lang w:val="es-ES_tradnl"/>
    </w:r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uiPriority w:val="59"/>
    <w:rsid w:val="00871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5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7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Copia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</dc:title>
  <dc:creator>.</dc:creator>
  <cp:lastModifiedBy>Carmen Gloria Sandoval G.</cp:lastModifiedBy>
  <cp:revision>2</cp:revision>
  <cp:lastPrinted>2015-10-01T08:49:00Z</cp:lastPrinted>
  <dcterms:created xsi:type="dcterms:W3CDTF">2024-06-11T21:03:00Z</dcterms:created>
  <dcterms:modified xsi:type="dcterms:W3CDTF">2024-06-11T21:03:00Z</dcterms:modified>
</cp:coreProperties>
</file>