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D365FE" w14:textId="0E0E0968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jc w:val="righ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CODIGO: R-</w:t>
      </w:r>
      <w:r w:rsidR="00ED79BF">
        <w:rPr>
          <w:rFonts w:ascii="Arial" w:eastAsia="Arial" w:hAnsi="Arial" w:cs="Arial"/>
          <w:sz w:val="28"/>
          <w:szCs w:val="28"/>
        </w:rPr>
        <w:t>XX</w:t>
      </w:r>
      <w:r>
        <w:rPr>
          <w:rFonts w:ascii="Arial" w:eastAsia="Arial" w:hAnsi="Arial" w:cs="Arial"/>
          <w:sz w:val="28"/>
          <w:szCs w:val="28"/>
        </w:rPr>
        <w:t>-</w:t>
      </w:r>
      <w:r w:rsidR="00ED79BF">
        <w:rPr>
          <w:rFonts w:ascii="Arial" w:eastAsia="Arial" w:hAnsi="Arial" w:cs="Arial"/>
          <w:sz w:val="28"/>
          <w:szCs w:val="28"/>
        </w:rPr>
        <w:t>XX</w:t>
      </w:r>
    </w:p>
    <w:p w14:paraId="1DFCAA1A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Rev</w:t>
      </w:r>
      <w:proofErr w:type="spellEnd"/>
      <w:r>
        <w:rPr>
          <w:sz w:val="32"/>
          <w:szCs w:val="32"/>
        </w:rPr>
        <w:t>: 00</w:t>
      </w:r>
    </w:p>
    <w:p w14:paraId="01165F59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rPr>
          <w:u w:val="single"/>
        </w:rPr>
      </w:pPr>
    </w:p>
    <w:p w14:paraId="525479C6" w14:textId="77777777" w:rsidR="007B3542" w:rsidRDefault="00000000">
      <w:pPr>
        <w:keepNext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  <w:between w:val="nil"/>
        </w:pBdr>
        <w:jc w:val="center"/>
        <w:rPr>
          <w:rFonts w:ascii="Arial" w:eastAsia="Arial" w:hAnsi="Arial" w:cs="Arial"/>
          <w:b/>
          <w:color w:val="000000"/>
          <w:sz w:val="40"/>
          <w:szCs w:val="40"/>
          <w:u w:val="single"/>
        </w:rPr>
      </w:pPr>
      <w:r>
        <w:rPr>
          <w:rFonts w:ascii="Arial" w:eastAsia="Arial" w:hAnsi="Arial" w:cs="Arial"/>
          <w:b/>
          <w:color w:val="000000"/>
          <w:sz w:val="40"/>
          <w:szCs w:val="40"/>
          <w:u w:val="single"/>
        </w:rPr>
        <w:t xml:space="preserve">LIBRO DE CONTROL DE CLASES OTEC </w:t>
      </w:r>
    </w:p>
    <w:p w14:paraId="0DD093B9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rPr>
          <w:rFonts w:ascii="Arial" w:eastAsia="Arial" w:hAnsi="Arial" w:cs="Arial"/>
          <w:u w:val="single"/>
        </w:rPr>
      </w:pPr>
    </w:p>
    <w:p w14:paraId="15BFE9A4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rPr>
          <w:rFonts w:ascii="Arial" w:eastAsia="Arial" w:hAnsi="Arial" w:cs="Arial"/>
          <w:u w:val="single"/>
        </w:rPr>
      </w:pPr>
    </w:p>
    <w:p w14:paraId="7E72EC5A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ind w:firstLine="567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NOMBRE ACTIVIDAD DE </w:t>
      </w:r>
    </w:p>
    <w:p w14:paraId="19E2263E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ind w:firstLine="567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CAPACITACIÓN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>:</w:t>
      </w:r>
    </w:p>
    <w:p w14:paraId="13E1E195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ind w:firstLine="567"/>
        <w:rPr>
          <w:rFonts w:ascii="Arial" w:eastAsia="Arial" w:hAnsi="Arial" w:cs="Arial"/>
          <w:sz w:val="28"/>
          <w:szCs w:val="28"/>
          <w:u w:val="single"/>
        </w:rPr>
      </w:pPr>
    </w:p>
    <w:p w14:paraId="5B97C86D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ind w:firstLine="1276"/>
        <w:rPr>
          <w:rFonts w:ascii="Arial" w:eastAsia="Arial" w:hAnsi="Arial" w:cs="Arial"/>
          <w:sz w:val="28"/>
          <w:szCs w:val="28"/>
          <w:u w:val="single"/>
        </w:rPr>
      </w:pPr>
    </w:p>
    <w:p w14:paraId="68F0D962" w14:textId="77777777" w:rsidR="007B3542" w:rsidRDefault="00000000">
      <w:pPr>
        <w:keepNext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  <w:between w:val="nil"/>
        </w:pBdr>
        <w:ind w:firstLine="567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CÓDIGO AUTORIZADO </w:t>
      </w:r>
    </w:p>
    <w:p w14:paraId="7AD071FE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701"/>
        </w:tabs>
        <w:rPr>
          <w:color w:val="0000FF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 </w:t>
      </w:r>
      <w:r>
        <w:rPr>
          <w:rFonts w:ascii="Arial" w:eastAsia="Arial" w:hAnsi="Arial" w:cs="Arial"/>
          <w:b/>
          <w:sz w:val="28"/>
          <w:szCs w:val="28"/>
        </w:rPr>
        <w:t>POR SENCE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: </w:t>
      </w:r>
    </w:p>
    <w:p w14:paraId="29B224F8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701"/>
        </w:tabs>
        <w:rPr>
          <w:color w:val="0000FF"/>
          <w:sz w:val="28"/>
          <w:szCs w:val="28"/>
        </w:rPr>
      </w:pPr>
    </w:p>
    <w:p w14:paraId="32411623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701"/>
        </w:tabs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</w:p>
    <w:p w14:paraId="05FB009B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  <w:tab w:val="left" w:pos="1701"/>
        </w:tabs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FECHA DE EJECUCION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: FECHA INICIO:</w:t>
      </w:r>
      <w:r>
        <w:rPr>
          <w:rFonts w:ascii="Arial" w:eastAsia="Arial" w:hAnsi="Arial" w:cs="Arial"/>
          <w:sz w:val="28"/>
          <w:szCs w:val="28"/>
        </w:rPr>
        <w:tab/>
        <w:t xml:space="preserve">   </w:t>
      </w:r>
      <w:proofErr w:type="gramStart"/>
      <w:r>
        <w:rPr>
          <w:rFonts w:ascii="Arial" w:eastAsia="Arial" w:hAnsi="Arial" w:cs="Arial"/>
          <w:sz w:val="28"/>
          <w:szCs w:val="28"/>
        </w:rPr>
        <w:t>/  /</w:t>
      </w:r>
      <w:proofErr w:type="gramEnd"/>
      <w:r>
        <w:rPr>
          <w:rFonts w:ascii="Arial" w:eastAsia="Arial" w:hAnsi="Arial" w:cs="Arial"/>
          <w:sz w:val="28"/>
          <w:szCs w:val="28"/>
        </w:rPr>
        <w:t xml:space="preserve">    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 xml:space="preserve">FECHA TÉRMINO: </w:t>
      </w:r>
      <w:r>
        <w:rPr>
          <w:rFonts w:ascii="Arial" w:eastAsia="Arial" w:hAnsi="Arial" w:cs="Arial"/>
          <w:sz w:val="28"/>
          <w:szCs w:val="28"/>
        </w:rPr>
        <w:t xml:space="preserve">   /  /</w:t>
      </w:r>
    </w:p>
    <w:p w14:paraId="0952DD27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  <w:tab w:val="left" w:pos="4536"/>
          <w:tab w:val="left" w:pos="4820"/>
        </w:tabs>
        <w:rPr>
          <w:rFonts w:ascii="Arial" w:eastAsia="Arial" w:hAnsi="Arial" w:cs="Arial"/>
          <w:sz w:val="28"/>
          <w:szCs w:val="28"/>
        </w:rPr>
      </w:pPr>
    </w:p>
    <w:p w14:paraId="4AFAE667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  <w:tab w:val="left" w:pos="4536"/>
          <w:tab w:val="left" w:pos="4820"/>
        </w:tabs>
        <w:rPr>
          <w:rFonts w:ascii="Arial" w:eastAsia="Arial" w:hAnsi="Arial" w:cs="Arial"/>
          <w:sz w:val="28"/>
          <w:szCs w:val="28"/>
        </w:rPr>
      </w:pPr>
    </w:p>
    <w:p w14:paraId="1665D0F7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</w:tabs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</w:t>
      </w:r>
      <w:r>
        <w:rPr>
          <w:rFonts w:ascii="Arial" w:eastAsia="Arial" w:hAnsi="Arial" w:cs="Arial"/>
          <w:b/>
          <w:sz w:val="28"/>
          <w:szCs w:val="28"/>
        </w:rPr>
        <w:t xml:space="preserve">LUGAR DE EJECUCIÓN </w:t>
      </w:r>
      <w:r>
        <w:rPr>
          <w:rFonts w:ascii="Arial" w:eastAsia="Arial" w:hAnsi="Arial" w:cs="Arial"/>
          <w:b/>
          <w:sz w:val="28"/>
          <w:szCs w:val="28"/>
        </w:rPr>
        <w:tab/>
        <w:t xml:space="preserve"> </w:t>
      </w:r>
      <w:r>
        <w:rPr>
          <w:rFonts w:ascii="Arial" w:eastAsia="Arial" w:hAnsi="Arial" w:cs="Arial"/>
          <w:b/>
          <w:sz w:val="28"/>
          <w:szCs w:val="28"/>
        </w:rPr>
        <w:tab/>
        <w:t xml:space="preserve">:  EMPRESA: </w:t>
      </w:r>
    </w:p>
    <w:p w14:paraId="5B0E5B83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</w:tabs>
        <w:rPr>
          <w:rFonts w:ascii="Arial" w:eastAsia="Arial" w:hAnsi="Arial" w:cs="Arial"/>
          <w:sz w:val="28"/>
          <w:szCs w:val="28"/>
        </w:rPr>
      </w:pPr>
    </w:p>
    <w:p w14:paraId="50D98AE1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  <w:tab w:val="left" w:pos="4253"/>
          <w:tab w:val="left" w:pos="4820"/>
        </w:tabs>
        <w:rPr>
          <w:rFonts w:ascii="Arial" w:eastAsia="Arial" w:hAnsi="Arial" w:cs="Arial"/>
          <w:sz w:val="28"/>
          <w:szCs w:val="28"/>
        </w:rPr>
      </w:pPr>
    </w:p>
    <w:p w14:paraId="44B1AEDB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</w:tabs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     </w:t>
      </w:r>
      <w:r>
        <w:rPr>
          <w:rFonts w:ascii="Arial" w:eastAsia="Arial" w:hAnsi="Arial" w:cs="Arial"/>
          <w:b/>
          <w:sz w:val="28"/>
          <w:szCs w:val="28"/>
        </w:rPr>
        <w:t xml:space="preserve">HORARIO                       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: </w:t>
      </w:r>
      <w:r>
        <w:rPr>
          <w:rFonts w:ascii="Arial" w:eastAsia="Arial" w:hAnsi="Arial" w:cs="Arial"/>
          <w:sz w:val="28"/>
          <w:szCs w:val="28"/>
        </w:rPr>
        <w:t xml:space="preserve">09:00HRS A 13:00HRS </w:t>
      </w:r>
      <w:proofErr w:type="gramStart"/>
      <w:r>
        <w:rPr>
          <w:rFonts w:ascii="Arial" w:eastAsia="Arial" w:hAnsi="Arial" w:cs="Arial"/>
          <w:sz w:val="28"/>
          <w:szCs w:val="28"/>
        </w:rPr>
        <w:t>-  14:00</w:t>
      </w:r>
      <w:proofErr w:type="gramEnd"/>
      <w:r>
        <w:rPr>
          <w:rFonts w:ascii="Arial" w:eastAsia="Arial" w:hAnsi="Arial" w:cs="Arial"/>
          <w:sz w:val="28"/>
          <w:szCs w:val="28"/>
        </w:rPr>
        <w:t>HRS A 18:00HRS</w:t>
      </w:r>
    </w:p>
    <w:p w14:paraId="6F8DEE95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  <w:tab w:val="left" w:pos="4253"/>
          <w:tab w:val="left" w:pos="4820"/>
        </w:tabs>
        <w:rPr>
          <w:rFonts w:ascii="Arial" w:eastAsia="Arial" w:hAnsi="Arial" w:cs="Arial"/>
        </w:rPr>
      </w:pPr>
    </w:p>
    <w:p w14:paraId="3306C0F7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</w:p>
    <w:p w14:paraId="2525A0DE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426"/>
        </w:tabs>
        <w:rPr>
          <w:rFonts w:ascii="Arial" w:eastAsia="Arial" w:hAnsi="Arial" w:cs="Arial"/>
          <w:sz w:val="28"/>
          <w:szCs w:val="28"/>
          <w:u w:val="single"/>
        </w:rPr>
      </w:pP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  <w:b/>
          <w:sz w:val="28"/>
          <w:szCs w:val="28"/>
        </w:rPr>
        <w:t>NOMBRE RELATOR (A)</w:t>
      </w:r>
      <w:r>
        <w:rPr>
          <w:rFonts w:ascii="Arial" w:eastAsia="Arial" w:hAnsi="Arial" w:cs="Arial"/>
          <w:sz w:val="28"/>
          <w:szCs w:val="28"/>
        </w:rPr>
        <w:t xml:space="preserve">   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 xml:space="preserve">: </w:t>
      </w:r>
    </w:p>
    <w:p w14:paraId="2F993606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rPr>
          <w:u w:val="single"/>
        </w:rPr>
      </w:pPr>
    </w:p>
    <w:p w14:paraId="23BA41B3" w14:textId="77777777" w:rsidR="007B3542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1276"/>
        </w:tabs>
        <w:ind w:firstLine="567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14:paraId="3B772860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  <w:tabs>
          <w:tab w:val="left" w:pos="709"/>
          <w:tab w:val="left" w:pos="851"/>
        </w:tabs>
      </w:pPr>
    </w:p>
    <w:p w14:paraId="6554B521" w14:textId="77777777" w:rsidR="007B3542" w:rsidRDefault="007B3542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0" w:color="000000"/>
        </w:pBdr>
      </w:pPr>
    </w:p>
    <w:p w14:paraId="7DB58D0C" w14:textId="77777777" w:rsidR="007B3542" w:rsidRDefault="007B3542"/>
    <w:p w14:paraId="38F1124D" w14:textId="77777777" w:rsidR="007B3542" w:rsidRDefault="007B3542"/>
    <w:p w14:paraId="1357E114" w14:textId="77777777" w:rsidR="007B3542" w:rsidRDefault="007B3542"/>
    <w:p w14:paraId="2D626C39" w14:textId="77777777" w:rsidR="007B3542" w:rsidRDefault="007B3542"/>
    <w:p w14:paraId="33DE83C6" w14:textId="77777777" w:rsidR="007B3542" w:rsidRDefault="007B3542"/>
    <w:p w14:paraId="7A721E30" w14:textId="77777777" w:rsidR="007B354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>
        <w:br w:type="page"/>
      </w: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lastRenderedPageBreak/>
        <w:t>ANTECEDENTES PARTICIPANTES</w:t>
      </w:r>
    </w:p>
    <w:p w14:paraId="06FD20C9" w14:textId="77777777" w:rsidR="007B3542" w:rsidRDefault="007B3542">
      <w:pPr>
        <w:rPr>
          <w:rFonts w:ascii="Arial" w:eastAsia="Arial" w:hAnsi="Arial" w:cs="Arial"/>
        </w:rPr>
      </w:pPr>
    </w:p>
    <w:tbl>
      <w:tblPr>
        <w:tblStyle w:val="a"/>
        <w:tblW w:w="13430" w:type="dxa"/>
        <w:tblInd w:w="-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4330"/>
        <w:gridCol w:w="1843"/>
        <w:gridCol w:w="2409"/>
        <w:gridCol w:w="1843"/>
        <w:gridCol w:w="2587"/>
      </w:tblGrid>
      <w:tr w:rsidR="007B3542" w14:paraId="792FDE0A" w14:textId="77777777">
        <w:trPr>
          <w:cantSplit/>
          <w:trHeight w:val="1088"/>
        </w:trPr>
        <w:tc>
          <w:tcPr>
            <w:tcW w:w="4748" w:type="dxa"/>
            <w:gridSpan w:val="2"/>
            <w:tcBorders>
              <w:top w:val="single" w:sz="12" w:space="0" w:color="000000"/>
              <w:bottom w:val="nil"/>
              <w:right w:val="single" w:sz="8" w:space="0" w:color="000000"/>
            </w:tcBorders>
          </w:tcPr>
          <w:p w14:paraId="37DF708C" w14:textId="77777777" w:rsidR="007B3542" w:rsidRDefault="0000000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NOMBRE,   APELLIDOS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1ED872D" w14:textId="77777777" w:rsidR="007B3542" w:rsidRDefault="0000000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RUT</w:t>
            </w:r>
          </w:p>
        </w:tc>
        <w:tc>
          <w:tcPr>
            <w:tcW w:w="2409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</w:tcPr>
          <w:p w14:paraId="6067746E" w14:textId="77777777" w:rsidR="007B3542" w:rsidRDefault="0000000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EMPRESA</w:t>
            </w:r>
          </w:p>
        </w:tc>
        <w:tc>
          <w:tcPr>
            <w:tcW w:w="184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</w:tcPr>
          <w:p w14:paraId="7BEA8ACE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ENTREGA REGLAMENTO INTERNO ESCRITO            (SI o NO)</w:t>
            </w:r>
          </w:p>
          <w:p w14:paraId="6FDC01C9" w14:textId="77777777" w:rsidR="007B3542" w:rsidRDefault="007B3542"/>
          <w:p w14:paraId="663D6D16" w14:textId="77777777" w:rsidR="007B3542" w:rsidRDefault="007B3542"/>
          <w:p w14:paraId="5D8EC293" w14:textId="77777777" w:rsidR="007B3542" w:rsidRDefault="007B3542"/>
          <w:p w14:paraId="48CB7C96" w14:textId="77777777" w:rsidR="007B3542" w:rsidRDefault="007B3542"/>
          <w:p w14:paraId="417751A5" w14:textId="77777777" w:rsidR="007B3542" w:rsidRDefault="007B3542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58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198407E7" w14:textId="77777777" w:rsidR="007B3542" w:rsidRDefault="0000000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FIRMA ALUMNO</w:t>
            </w:r>
          </w:p>
        </w:tc>
      </w:tr>
      <w:tr w:rsidR="007B3542" w14:paraId="62B948FF" w14:textId="77777777">
        <w:trPr>
          <w:cantSplit/>
          <w:trHeight w:val="668"/>
        </w:trPr>
        <w:tc>
          <w:tcPr>
            <w:tcW w:w="418" w:type="dxa"/>
            <w:tcBorders>
              <w:top w:val="single" w:sz="12" w:space="0" w:color="000000"/>
              <w:bottom w:val="single" w:sz="8" w:space="0" w:color="000000"/>
              <w:right w:val="nil"/>
            </w:tcBorders>
          </w:tcPr>
          <w:p w14:paraId="3C661D85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8742C5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95609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B066246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EF4EA73" w14:textId="77777777" w:rsidR="007B3542" w:rsidRDefault="007B35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74D32181" w14:textId="77777777" w:rsidR="007B3542" w:rsidRDefault="007B3542"/>
        </w:tc>
      </w:tr>
      <w:tr w:rsidR="007B3542" w14:paraId="6DF99B26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793257A5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93C32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70954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0DDBA14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5384D96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C052F6E" w14:textId="77777777" w:rsidR="007B3542" w:rsidRDefault="007B3542"/>
        </w:tc>
      </w:tr>
      <w:tr w:rsidR="007B3542" w14:paraId="65769903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1BC1FB51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D3054C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F419F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2056B45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4F10F3B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E22A1F" w14:textId="77777777" w:rsidR="007B3542" w:rsidRDefault="007B3542"/>
        </w:tc>
      </w:tr>
      <w:tr w:rsidR="007B3542" w14:paraId="2B82A8AE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11D8F94F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E110C8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DB4A2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175484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11FF22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3757126" w14:textId="77777777" w:rsidR="007B3542" w:rsidRDefault="007B3542"/>
        </w:tc>
      </w:tr>
      <w:tr w:rsidR="007B3542" w14:paraId="375C2B7C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4E8DE7F0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07BC07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C52A38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AF1595F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FE5FBD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4ABA16A" w14:textId="77777777" w:rsidR="007B3542" w:rsidRDefault="007B3542"/>
        </w:tc>
      </w:tr>
      <w:tr w:rsidR="007B3542" w14:paraId="095F61F0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65FD14ED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8C2FB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FCECD5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3164C18" w14:textId="77777777" w:rsidR="007B3542" w:rsidRDefault="007B3542"/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720EB6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AB155D" w14:textId="77777777" w:rsidR="007B3542" w:rsidRDefault="007B3542"/>
        </w:tc>
      </w:tr>
      <w:tr w:rsidR="007B3542" w14:paraId="6BD75B57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2B3CDCCD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F692E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2F934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E3F2485" w14:textId="77777777" w:rsidR="007B3542" w:rsidRDefault="007B3542"/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768DA0E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823FD3" w14:textId="77777777" w:rsidR="007B3542" w:rsidRDefault="007B3542"/>
        </w:tc>
      </w:tr>
      <w:tr w:rsidR="007B3542" w14:paraId="6CFDA0C9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3FD802B4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C9505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DD4A7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7403D4" w14:textId="77777777" w:rsidR="007B3542" w:rsidRDefault="007B3542"/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C3AAE9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880B71D" w14:textId="77777777" w:rsidR="007B3542" w:rsidRDefault="007B3542"/>
        </w:tc>
      </w:tr>
      <w:tr w:rsidR="007B3542" w14:paraId="71C31102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590E2346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0FC5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5BC26" w14:textId="77777777" w:rsidR="007B3542" w:rsidRDefault="007B3542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2FF7DE" w14:textId="77777777" w:rsidR="007B3542" w:rsidRDefault="007B3542"/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44AF01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FA8B69" w14:textId="77777777" w:rsidR="007B3542" w:rsidRDefault="007B3542"/>
        </w:tc>
      </w:tr>
      <w:tr w:rsidR="007B3542" w14:paraId="7A92200E" w14:textId="77777777">
        <w:trPr>
          <w:cantSplit/>
          <w:trHeight w:val="668"/>
        </w:trPr>
        <w:tc>
          <w:tcPr>
            <w:tcW w:w="418" w:type="dxa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14:paraId="63708012" w14:textId="77777777" w:rsidR="007B3542" w:rsidRDefault="007B3542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EE269A" w14:textId="77777777" w:rsidR="007B3542" w:rsidRDefault="007B354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BC9A5" w14:textId="77777777" w:rsidR="007B3542" w:rsidRDefault="007B3542">
            <w:pPr>
              <w:jc w:val="center"/>
            </w:pP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A83A7C4" w14:textId="77777777" w:rsidR="007B3542" w:rsidRDefault="007B3542"/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C7E877" w14:textId="77777777" w:rsidR="007B3542" w:rsidRDefault="007B3542">
            <w:pPr>
              <w:jc w:val="center"/>
            </w:pPr>
          </w:p>
        </w:tc>
        <w:tc>
          <w:tcPr>
            <w:tcW w:w="2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B2DE40B" w14:textId="77777777" w:rsidR="007B3542" w:rsidRDefault="007B3542"/>
        </w:tc>
      </w:tr>
    </w:tbl>
    <w:p w14:paraId="52E4C3C7" w14:textId="77777777" w:rsidR="007B3542" w:rsidRDefault="007B354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153"/>
          <w:tab w:val="left" w:pos="6306"/>
          <w:tab w:val="left" w:pos="9459"/>
          <w:tab w:val="left" w:pos="12612"/>
          <w:tab w:val="left" w:pos="15765"/>
        </w:tabs>
        <w:jc w:val="center"/>
        <w:rPr>
          <w:b/>
          <w:color w:val="000000"/>
          <w:sz w:val="24"/>
          <w:szCs w:val="24"/>
          <w:u w:val="single"/>
        </w:rPr>
      </w:pPr>
    </w:p>
    <w:p w14:paraId="2D378B87" w14:textId="77777777" w:rsidR="007B3542" w:rsidRDefault="007B3542"/>
    <w:p w14:paraId="46F0728A" w14:textId="77777777" w:rsidR="007B3542" w:rsidRDefault="007B3542"/>
    <w:p w14:paraId="1166F054" w14:textId="77777777" w:rsidR="007B3542" w:rsidRDefault="007B3542"/>
    <w:p w14:paraId="351E71FA" w14:textId="77777777" w:rsidR="007B3542" w:rsidRDefault="007B3542"/>
    <w:p w14:paraId="6C0744C8" w14:textId="77777777" w:rsidR="007B3542" w:rsidRDefault="007B3542"/>
    <w:p w14:paraId="6DE69900" w14:textId="77777777" w:rsidR="007B354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CONTROL DE ASISTENCIA DE PARTICIPANTES</w:t>
      </w:r>
    </w:p>
    <w:p w14:paraId="42888804" w14:textId="77777777" w:rsidR="007B3542" w:rsidRDefault="007B3542">
      <w:pPr>
        <w:jc w:val="center"/>
        <w:rPr>
          <w:rFonts w:ascii="Arial" w:eastAsia="Arial" w:hAnsi="Arial" w:cs="Arial"/>
        </w:rPr>
      </w:pPr>
    </w:p>
    <w:tbl>
      <w:tblPr>
        <w:tblStyle w:val="a0"/>
        <w:tblW w:w="13429" w:type="dxa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8"/>
        <w:gridCol w:w="2759"/>
        <w:gridCol w:w="1276"/>
        <w:gridCol w:w="1276"/>
        <w:gridCol w:w="1276"/>
        <w:gridCol w:w="1276"/>
        <w:gridCol w:w="1418"/>
        <w:gridCol w:w="1276"/>
        <w:gridCol w:w="1133"/>
        <w:gridCol w:w="1381"/>
      </w:tblGrid>
      <w:tr w:rsidR="007B3542" w14:paraId="0A8A2119" w14:textId="77777777">
        <w:tc>
          <w:tcPr>
            <w:tcW w:w="359" w:type="dxa"/>
            <w:shd w:val="clear" w:color="auto" w:fill="auto"/>
            <w:vAlign w:val="center"/>
          </w:tcPr>
          <w:p w14:paraId="0AD6D467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Nº</w:t>
            </w:r>
            <w:proofErr w:type="spellEnd"/>
          </w:p>
        </w:tc>
        <w:tc>
          <w:tcPr>
            <w:tcW w:w="2759" w:type="dxa"/>
            <w:shd w:val="clear" w:color="auto" w:fill="auto"/>
            <w:vAlign w:val="center"/>
          </w:tcPr>
          <w:p w14:paraId="6E9F29D0" w14:textId="77777777" w:rsidR="007B3542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B140BD1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16497B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210DFDEE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D34BE2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512EE53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4DBC19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FIRMA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6B35CBAB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381" w:type="dxa"/>
            <w:vAlign w:val="center"/>
          </w:tcPr>
          <w:p w14:paraId="09D34EFE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FIRMA</w:t>
            </w:r>
          </w:p>
        </w:tc>
      </w:tr>
      <w:tr w:rsidR="007B3542" w14:paraId="759CED92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70245FBF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3E7A0DE9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B74704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04E67A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700AD2A0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3F2B26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146747B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371B6F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32245701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381" w:type="dxa"/>
            <w:vAlign w:val="center"/>
          </w:tcPr>
          <w:p w14:paraId="372A877F" w14:textId="77777777" w:rsidR="007B3542" w:rsidRDefault="007B3542">
            <w:pPr>
              <w:spacing w:line="480" w:lineRule="auto"/>
              <w:jc w:val="center"/>
            </w:pPr>
          </w:p>
        </w:tc>
      </w:tr>
      <w:tr w:rsidR="007B3542" w14:paraId="666824F8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20530376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2BB87E71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5FD76DD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9DEB8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5361A81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7AFCA2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5D3AB11C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A96C5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11AE3866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381" w:type="dxa"/>
            <w:vAlign w:val="center"/>
          </w:tcPr>
          <w:p w14:paraId="63B65F05" w14:textId="77777777" w:rsidR="007B3542" w:rsidRDefault="007B3542">
            <w:pPr>
              <w:spacing w:line="480" w:lineRule="auto"/>
              <w:jc w:val="center"/>
            </w:pPr>
          </w:p>
        </w:tc>
      </w:tr>
      <w:tr w:rsidR="007B3542" w14:paraId="25BEF1DA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445F3C59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149AFEA6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927D164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98ADD0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2750DF27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8DA5C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291E59A7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622DA5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2D7DBB7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381" w:type="dxa"/>
            <w:vAlign w:val="center"/>
          </w:tcPr>
          <w:p w14:paraId="4B8E1B6D" w14:textId="77777777" w:rsidR="007B3542" w:rsidRDefault="007B3542">
            <w:pPr>
              <w:spacing w:line="480" w:lineRule="auto"/>
              <w:jc w:val="center"/>
            </w:pPr>
          </w:p>
        </w:tc>
      </w:tr>
      <w:tr w:rsidR="007B3542" w14:paraId="60F6E96B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2950F616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21FD852F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5EB11BA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13C224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F0BDA6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4C6C763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48DBE154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602E7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22E3EBC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381" w:type="dxa"/>
            <w:vAlign w:val="center"/>
          </w:tcPr>
          <w:p w14:paraId="1CD98CAF" w14:textId="77777777" w:rsidR="007B3542" w:rsidRDefault="007B3542">
            <w:pPr>
              <w:spacing w:line="480" w:lineRule="auto"/>
              <w:jc w:val="center"/>
            </w:pPr>
          </w:p>
        </w:tc>
      </w:tr>
      <w:tr w:rsidR="007B3542" w14:paraId="510DFAD4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7B659186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028CB1DA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A8FA886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40FC98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C270A83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0CB45BE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013F5122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84749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3F73B5BB" w14:textId="77777777" w:rsidR="007B3542" w:rsidRDefault="007B3542">
            <w:pPr>
              <w:spacing w:line="480" w:lineRule="auto"/>
              <w:jc w:val="center"/>
            </w:pPr>
          </w:p>
        </w:tc>
        <w:tc>
          <w:tcPr>
            <w:tcW w:w="1381" w:type="dxa"/>
            <w:vAlign w:val="center"/>
          </w:tcPr>
          <w:p w14:paraId="550F8FD6" w14:textId="77777777" w:rsidR="007B3542" w:rsidRDefault="007B3542">
            <w:pPr>
              <w:spacing w:line="480" w:lineRule="auto"/>
              <w:jc w:val="center"/>
            </w:pPr>
          </w:p>
        </w:tc>
      </w:tr>
      <w:tr w:rsidR="007B3542" w14:paraId="358F7897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205C7B0C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16E941A5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D8818F5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322374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5386F8AC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FECF06" w14:textId="77777777" w:rsidR="007B3542" w:rsidRDefault="007B3542">
            <w:pPr>
              <w:spacing w:line="480" w:lineRule="auto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795912A3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92CE1FC" w14:textId="77777777" w:rsidR="007B3542" w:rsidRDefault="007B3542">
            <w:pPr>
              <w:spacing w:line="480" w:lineRule="auto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79E67A9A" w14:textId="77777777" w:rsidR="007B3542" w:rsidRDefault="007B3542">
            <w:pPr>
              <w:spacing w:line="480" w:lineRule="auto"/>
            </w:pPr>
          </w:p>
        </w:tc>
        <w:tc>
          <w:tcPr>
            <w:tcW w:w="1381" w:type="dxa"/>
            <w:vAlign w:val="center"/>
          </w:tcPr>
          <w:p w14:paraId="19FA6207" w14:textId="77777777" w:rsidR="007B3542" w:rsidRDefault="007B3542">
            <w:pPr>
              <w:spacing w:line="480" w:lineRule="auto"/>
            </w:pPr>
          </w:p>
        </w:tc>
      </w:tr>
      <w:tr w:rsidR="007B3542" w14:paraId="7020E868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5C120EB9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3BCBAF31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00CB86E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0C0E54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08E9977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A221C1" w14:textId="77777777" w:rsidR="007B3542" w:rsidRDefault="007B3542">
            <w:pPr>
              <w:spacing w:line="480" w:lineRule="auto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6BF5B371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1D715" w14:textId="77777777" w:rsidR="007B3542" w:rsidRDefault="007B3542">
            <w:pPr>
              <w:spacing w:line="480" w:lineRule="auto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17D5232A" w14:textId="77777777" w:rsidR="007B3542" w:rsidRDefault="007B3542">
            <w:pPr>
              <w:spacing w:line="480" w:lineRule="auto"/>
            </w:pPr>
          </w:p>
        </w:tc>
        <w:tc>
          <w:tcPr>
            <w:tcW w:w="1381" w:type="dxa"/>
            <w:vAlign w:val="center"/>
          </w:tcPr>
          <w:p w14:paraId="66B2B043" w14:textId="77777777" w:rsidR="007B3542" w:rsidRDefault="007B3542">
            <w:pPr>
              <w:spacing w:line="480" w:lineRule="auto"/>
            </w:pPr>
          </w:p>
        </w:tc>
      </w:tr>
      <w:tr w:rsidR="007B3542" w14:paraId="6AF9EC11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3980D777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1ED6C979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30FBE73F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E32FE2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8B0BC55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35CA70" w14:textId="77777777" w:rsidR="007B3542" w:rsidRDefault="007B3542">
            <w:pPr>
              <w:spacing w:line="480" w:lineRule="auto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4DA4286B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AF62EB" w14:textId="77777777" w:rsidR="007B3542" w:rsidRDefault="007B3542">
            <w:pPr>
              <w:spacing w:line="480" w:lineRule="auto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3C72A73D" w14:textId="77777777" w:rsidR="007B3542" w:rsidRDefault="007B3542">
            <w:pPr>
              <w:spacing w:line="480" w:lineRule="auto"/>
            </w:pPr>
          </w:p>
        </w:tc>
        <w:tc>
          <w:tcPr>
            <w:tcW w:w="1381" w:type="dxa"/>
            <w:vAlign w:val="center"/>
          </w:tcPr>
          <w:p w14:paraId="1586AF25" w14:textId="77777777" w:rsidR="007B3542" w:rsidRDefault="007B3542">
            <w:pPr>
              <w:spacing w:line="480" w:lineRule="auto"/>
            </w:pPr>
          </w:p>
        </w:tc>
      </w:tr>
      <w:tr w:rsidR="007B3542" w14:paraId="1B8A7EAC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10E228E9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4F48394D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20CB23D4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C2A423A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C3B661D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DC94578" w14:textId="77777777" w:rsidR="007B3542" w:rsidRDefault="007B3542">
            <w:pPr>
              <w:spacing w:line="480" w:lineRule="auto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6D7AEBD3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FB5F8B0" w14:textId="77777777" w:rsidR="007B3542" w:rsidRDefault="007B3542">
            <w:pPr>
              <w:spacing w:line="480" w:lineRule="auto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2312354E" w14:textId="77777777" w:rsidR="007B3542" w:rsidRDefault="007B3542">
            <w:pPr>
              <w:spacing w:line="480" w:lineRule="auto"/>
            </w:pPr>
          </w:p>
        </w:tc>
        <w:tc>
          <w:tcPr>
            <w:tcW w:w="1381" w:type="dxa"/>
            <w:vAlign w:val="center"/>
          </w:tcPr>
          <w:p w14:paraId="0C93C21D" w14:textId="77777777" w:rsidR="007B3542" w:rsidRDefault="007B3542">
            <w:pPr>
              <w:spacing w:line="480" w:lineRule="auto"/>
            </w:pPr>
          </w:p>
        </w:tc>
      </w:tr>
      <w:tr w:rsidR="007B3542" w14:paraId="686B59D8" w14:textId="77777777">
        <w:trPr>
          <w:trHeight w:val="607"/>
        </w:trPr>
        <w:tc>
          <w:tcPr>
            <w:tcW w:w="359" w:type="dxa"/>
            <w:shd w:val="clear" w:color="auto" w:fill="auto"/>
            <w:vAlign w:val="center"/>
          </w:tcPr>
          <w:p w14:paraId="2B2A3F70" w14:textId="77777777" w:rsidR="007B3542" w:rsidRDefault="007B3542">
            <w:pPr>
              <w:numPr>
                <w:ilvl w:val="0"/>
                <w:numId w:val="2"/>
              </w:numPr>
              <w:spacing w:line="480" w:lineRule="auto"/>
            </w:pPr>
          </w:p>
        </w:tc>
        <w:tc>
          <w:tcPr>
            <w:tcW w:w="2759" w:type="dxa"/>
            <w:shd w:val="clear" w:color="auto" w:fill="auto"/>
            <w:vAlign w:val="center"/>
          </w:tcPr>
          <w:p w14:paraId="0ED072F3" w14:textId="77777777" w:rsidR="007B3542" w:rsidRDefault="007B354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6DD67DC9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8A479FC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38E89D07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DCDF46" w14:textId="77777777" w:rsidR="007B3542" w:rsidRDefault="007B3542">
            <w:pPr>
              <w:spacing w:line="480" w:lineRule="auto"/>
            </w:pPr>
          </w:p>
        </w:tc>
        <w:tc>
          <w:tcPr>
            <w:tcW w:w="1418" w:type="dxa"/>
            <w:shd w:val="clear" w:color="auto" w:fill="D9D9D9"/>
            <w:vAlign w:val="center"/>
          </w:tcPr>
          <w:p w14:paraId="0A6E5015" w14:textId="77777777" w:rsidR="007B3542" w:rsidRDefault="007B3542">
            <w:pPr>
              <w:spacing w:line="480" w:lineRule="auto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02EC54" w14:textId="77777777" w:rsidR="007B3542" w:rsidRDefault="007B3542">
            <w:pPr>
              <w:spacing w:line="480" w:lineRule="auto"/>
            </w:pPr>
          </w:p>
        </w:tc>
        <w:tc>
          <w:tcPr>
            <w:tcW w:w="1133" w:type="dxa"/>
            <w:shd w:val="clear" w:color="auto" w:fill="D9D9D9"/>
            <w:vAlign w:val="center"/>
          </w:tcPr>
          <w:p w14:paraId="1C311CEC" w14:textId="77777777" w:rsidR="007B3542" w:rsidRDefault="007B3542">
            <w:pPr>
              <w:spacing w:line="480" w:lineRule="auto"/>
            </w:pPr>
          </w:p>
        </w:tc>
        <w:tc>
          <w:tcPr>
            <w:tcW w:w="1381" w:type="dxa"/>
            <w:vAlign w:val="center"/>
          </w:tcPr>
          <w:p w14:paraId="232F4B60" w14:textId="77777777" w:rsidR="007B3542" w:rsidRDefault="007B3542">
            <w:pPr>
              <w:spacing w:line="480" w:lineRule="auto"/>
            </w:pPr>
          </w:p>
        </w:tc>
      </w:tr>
    </w:tbl>
    <w:p w14:paraId="7962A79B" w14:textId="77777777" w:rsidR="007B3542" w:rsidRDefault="007B3542"/>
    <w:p w14:paraId="58C4D3FA" w14:textId="77777777" w:rsidR="007B3542" w:rsidRDefault="007B354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153"/>
          <w:tab w:val="left" w:pos="6306"/>
          <w:tab w:val="left" w:pos="9459"/>
          <w:tab w:val="left" w:pos="12612"/>
          <w:tab w:val="left" w:pos="15765"/>
        </w:tabs>
        <w:jc w:val="center"/>
        <w:rPr>
          <w:b/>
          <w:color w:val="000000"/>
          <w:sz w:val="24"/>
          <w:szCs w:val="24"/>
          <w:u w:val="single"/>
        </w:rPr>
      </w:pPr>
    </w:p>
    <w:p w14:paraId="1205029A" w14:textId="77777777" w:rsidR="007B3542" w:rsidRDefault="007B3542"/>
    <w:p w14:paraId="65418D2F" w14:textId="77777777" w:rsidR="007B3542" w:rsidRDefault="007B3542"/>
    <w:p w14:paraId="1ED2299B" w14:textId="77777777" w:rsidR="007B3542" w:rsidRDefault="007B3542"/>
    <w:p w14:paraId="7F92D780" w14:textId="77777777" w:rsidR="007B3542" w:rsidRDefault="007B3542"/>
    <w:p w14:paraId="3F62528B" w14:textId="77777777" w:rsidR="007B3542" w:rsidRDefault="007B3542"/>
    <w:p w14:paraId="3A0580E1" w14:textId="77777777" w:rsidR="007B3542" w:rsidRDefault="007B3542"/>
    <w:p w14:paraId="002DFE2D" w14:textId="77777777" w:rsidR="007B3542" w:rsidRDefault="007B3542"/>
    <w:p w14:paraId="7F7CADEE" w14:textId="77777777" w:rsidR="007B3542" w:rsidRDefault="007B3542"/>
    <w:p w14:paraId="6D297C65" w14:textId="77777777" w:rsidR="007B3542" w:rsidRDefault="007B3542"/>
    <w:p w14:paraId="6B961D5C" w14:textId="77777777" w:rsidR="007B3542" w:rsidRDefault="007B3542"/>
    <w:p w14:paraId="78F13733" w14:textId="77777777" w:rsidR="007B354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CONTENIDOS DE ACTIVIDADES DE CAPACITACIÓN</w:t>
      </w:r>
    </w:p>
    <w:p w14:paraId="58DF8534" w14:textId="77777777" w:rsidR="007B3542" w:rsidRDefault="007B3542"/>
    <w:tbl>
      <w:tblPr>
        <w:tblStyle w:val="a1"/>
        <w:tblW w:w="13430" w:type="dxa"/>
        <w:tblInd w:w="-2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6755"/>
        <w:gridCol w:w="1829"/>
        <w:gridCol w:w="1203"/>
        <w:gridCol w:w="1155"/>
        <w:gridCol w:w="1587"/>
      </w:tblGrid>
      <w:tr w:rsidR="007B3542" w14:paraId="267A9E20" w14:textId="77777777">
        <w:trPr>
          <w:cantSplit/>
          <w:trHeight w:val="380"/>
        </w:trPr>
        <w:tc>
          <w:tcPr>
            <w:tcW w:w="901" w:type="dxa"/>
            <w:vMerge w:val="restart"/>
            <w:tcBorders>
              <w:top w:val="single" w:sz="12" w:space="0" w:color="000000"/>
            </w:tcBorders>
            <w:vAlign w:val="center"/>
          </w:tcPr>
          <w:p w14:paraId="12060877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6755" w:type="dxa"/>
            <w:vMerge w:val="restart"/>
            <w:tcBorders>
              <w:top w:val="single" w:sz="12" w:space="0" w:color="000000"/>
              <w:right w:val="single" w:sz="8" w:space="0" w:color="000000"/>
            </w:tcBorders>
            <w:vAlign w:val="center"/>
          </w:tcPr>
          <w:p w14:paraId="0C7F7847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TEMAS</w:t>
            </w:r>
          </w:p>
        </w:tc>
        <w:tc>
          <w:tcPr>
            <w:tcW w:w="1829" w:type="dxa"/>
            <w:vMerge w:val="restart"/>
            <w:tcBorders>
              <w:top w:val="single" w:sz="12" w:space="0" w:color="000000"/>
              <w:left w:val="nil"/>
              <w:right w:val="single" w:sz="4" w:space="0" w:color="000000"/>
            </w:tcBorders>
            <w:vAlign w:val="center"/>
          </w:tcPr>
          <w:p w14:paraId="1135F45E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ACTIVIDADES</w:t>
            </w:r>
          </w:p>
        </w:tc>
        <w:tc>
          <w:tcPr>
            <w:tcW w:w="12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C72F1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HORA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27B9D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HORA</w:t>
            </w:r>
          </w:p>
        </w:tc>
        <w:tc>
          <w:tcPr>
            <w:tcW w:w="1587" w:type="dxa"/>
            <w:vMerge w:val="restart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14:paraId="214D1DBD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FIRMA RELATOR (A)</w:t>
            </w:r>
          </w:p>
        </w:tc>
      </w:tr>
      <w:tr w:rsidR="007B3542" w14:paraId="24E8D0E6" w14:textId="77777777">
        <w:trPr>
          <w:cantSplit/>
          <w:trHeight w:val="380"/>
        </w:trPr>
        <w:tc>
          <w:tcPr>
            <w:tcW w:w="901" w:type="dxa"/>
            <w:vMerge/>
            <w:tcBorders>
              <w:top w:val="single" w:sz="12" w:space="0" w:color="000000"/>
            </w:tcBorders>
            <w:vAlign w:val="center"/>
          </w:tcPr>
          <w:p w14:paraId="4910E985" w14:textId="77777777" w:rsidR="007B3542" w:rsidRDefault="007B3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55" w:type="dxa"/>
            <w:vMerge/>
            <w:tcBorders>
              <w:top w:val="single" w:sz="12" w:space="0" w:color="000000"/>
              <w:right w:val="single" w:sz="8" w:space="0" w:color="000000"/>
            </w:tcBorders>
            <w:vAlign w:val="center"/>
          </w:tcPr>
          <w:p w14:paraId="28DB807D" w14:textId="77777777" w:rsidR="007B3542" w:rsidRDefault="007B3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29" w:type="dxa"/>
            <w:vMerge/>
            <w:tcBorders>
              <w:top w:val="single" w:sz="12" w:space="0" w:color="000000"/>
              <w:left w:val="nil"/>
              <w:right w:val="single" w:sz="4" w:space="0" w:color="000000"/>
            </w:tcBorders>
            <w:vAlign w:val="center"/>
          </w:tcPr>
          <w:p w14:paraId="07DD07D7" w14:textId="77777777" w:rsidR="007B3542" w:rsidRDefault="007B3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5828112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INICIO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A9E71B2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TÉRMINO</w:t>
            </w:r>
          </w:p>
        </w:tc>
        <w:tc>
          <w:tcPr>
            <w:tcW w:w="1587" w:type="dxa"/>
            <w:vMerge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14:paraId="6B7C918D" w14:textId="77777777" w:rsidR="007B3542" w:rsidRDefault="007B3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7B3542" w14:paraId="03203397" w14:textId="77777777">
        <w:trPr>
          <w:cantSplit/>
          <w:trHeight w:val="225"/>
        </w:trPr>
        <w:tc>
          <w:tcPr>
            <w:tcW w:w="901" w:type="dxa"/>
            <w:tcBorders>
              <w:top w:val="single" w:sz="12" w:space="0" w:color="000000"/>
              <w:bottom w:val="single" w:sz="8" w:space="0" w:color="000000"/>
            </w:tcBorders>
            <w:vAlign w:val="center"/>
          </w:tcPr>
          <w:p w14:paraId="12A2D901" w14:textId="77777777" w:rsidR="007B3542" w:rsidRDefault="007B3542">
            <w:pPr>
              <w:jc w:val="center"/>
            </w:pPr>
          </w:p>
        </w:tc>
        <w:tc>
          <w:tcPr>
            <w:tcW w:w="6755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BBFDA" w14:textId="77777777" w:rsidR="007B3542" w:rsidRDefault="007B3542">
            <w:pPr>
              <w:ind w:left="376"/>
              <w:jc w:val="center"/>
            </w:pPr>
          </w:p>
        </w:tc>
        <w:tc>
          <w:tcPr>
            <w:tcW w:w="1829" w:type="dxa"/>
            <w:tcBorders>
              <w:top w:val="single" w:sz="12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1CABC26C" w14:textId="77777777" w:rsidR="007B3542" w:rsidRDefault="007B3542">
            <w:pPr>
              <w:jc w:val="center"/>
            </w:pPr>
          </w:p>
        </w:tc>
        <w:tc>
          <w:tcPr>
            <w:tcW w:w="120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E73DE" w14:textId="77777777" w:rsidR="007B3542" w:rsidRDefault="007B3542">
            <w:pPr>
              <w:jc w:val="center"/>
            </w:pPr>
          </w:p>
        </w:tc>
        <w:tc>
          <w:tcPr>
            <w:tcW w:w="11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FBBD4" w14:textId="77777777" w:rsidR="007B3542" w:rsidRDefault="007B3542">
            <w:pPr>
              <w:jc w:val="center"/>
            </w:pPr>
          </w:p>
          <w:p w14:paraId="669585FC" w14:textId="77777777" w:rsidR="007B3542" w:rsidRDefault="007B3542">
            <w:pPr>
              <w:jc w:val="center"/>
            </w:pPr>
          </w:p>
          <w:p w14:paraId="114209D0" w14:textId="77777777" w:rsidR="007B3542" w:rsidRDefault="007B3542">
            <w:pPr>
              <w:jc w:val="center"/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14:paraId="2D7F2E4E" w14:textId="77777777" w:rsidR="007B3542" w:rsidRDefault="007B3542">
            <w:pPr>
              <w:jc w:val="center"/>
            </w:pPr>
          </w:p>
        </w:tc>
      </w:tr>
      <w:tr w:rsidR="007B3542" w14:paraId="53AE35CC" w14:textId="77777777">
        <w:trPr>
          <w:cantSplit/>
          <w:trHeight w:val="225"/>
        </w:trPr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</w:tcPr>
          <w:p w14:paraId="0567E5C0" w14:textId="77777777" w:rsidR="007B3542" w:rsidRDefault="007B3542"/>
        </w:tc>
        <w:tc>
          <w:tcPr>
            <w:tcW w:w="67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5AB93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  <w:t>6. Responsabilidad de la dirección.</w:t>
            </w:r>
          </w:p>
          <w:p w14:paraId="6EF41968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a. Compromiso de la dirección. </w:t>
            </w:r>
          </w:p>
          <w:p w14:paraId="257F94CF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b. Política de la inocuidad de los alimentos. </w:t>
            </w:r>
          </w:p>
          <w:p w14:paraId="2A7C7D93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c. Planificación del sistema de gestión de la inocuidad de los alimentos.</w:t>
            </w:r>
          </w:p>
          <w:p w14:paraId="04EA48F9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d. Responsabilidad y autoridad. </w:t>
            </w:r>
          </w:p>
          <w:p w14:paraId="2AFE2065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e. Líder del equipo de la inocuidad de los alimentos. </w:t>
            </w:r>
          </w:p>
          <w:p w14:paraId="722D9569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f. Comunicación. </w:t>
            </w:r>
          </w:p>
          <w:p w14:paraId="59C9CB5D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g. Preparación y respuesta ante emergencias.</w:t>
            </w:r>
          </w:p>
          <w:p w14:paraId="2D8B901E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h. Revisión por la dirección.</w:t>
            </w:r>
          </w:p>
          <w:p w14:paraId="5E24A6DD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4"/>
                <w:szCs w:val="24"/>
              </w:rPr>
              <w:t>7. Gestión de los recursos.</w:t>
            </w:r>
          </w:p>
          <w:p w14:paraId="3F224F91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a. Provisión de recursos.</w:t>
            </w:r>
          </w:p>
          <w:p w14:paraId="22533B01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b. Recursos humanos. </w:t>
            </w:r>
          </w:p>
          <w:p w14:paraId="6E0B5A38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c. Infraestructura. </w:t>
            </w:r>
          </w:p>
          <w:p w14:paraId="449113C6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d. Ambiente de trabajo. </w:t>
            </w:r>
          </w:p>
          <w:p w14:paraId="0CB06F78" w14:textId="77777777" w:rsidR="007B3542" w:rsidRDefault="007B3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 w:right="72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67B10E95" w14:textId="77777777" w:rsidR="007B3542" w:rsidRDefault="007B3542">
            <w:pPr>
              <w:jc w:val="center"/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9489E" w14:textId="77777777" w:rsidR="007B3542" w:rsidRDefault="007B3542">
            <w:pPr>
              <w:jc w:val="center"/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38ABF" w14:textId="77777777" w:rsidR="007B3542" w:rsidRDefault="007B3542">
            <w:pPr>
              <w:jc w:val="center"/>
            </w:pPr>
          </w:p>
          <w:p w14:paraId="59DEA7D0" w14:textId="77777777" w:rsidR="007B3542" w:rsidRDefault="007B3542">
            <w:pPr>
              <w:jc w:val="center"/>
            </w:pPr>
          </w:p>
          <w:p w14:paraId="4DD8BC04" w14:textId="77777777" w:rsidR="007B3542" w:rsidRDefault="007B3542">
            <w:pPr>
              <w:jc w:val="center"/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0EB1BD0C" w14:textId="77777777" w:rsidR="007B3542" w:rsidRDefault="007B3542"/>
        </w:tc>
      </w:tr>
      <w:tr w:rsidR="007B3542" w14:paraId="6513CBCE" w14:textId="77777777">
        <w:trPr>
          <w:cantSplit/>
          <w:trHeight w:val="225"/>
        </w:trPr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</w:tcPr>
          <w:p w14:paraId="5D52B50A" w14:textId="77777777" w:rsidR="007B3542" w:rsidRDefault="007B3542">
            <w:pPr>
              <w:rPr>
                <w:sz w:val="16"/>
                <w:szCs w:val="16"/>
              </w:rPr>
            </w:pPr>
          </w:p>
        </w:tc>
        <w:tc>
          <w:tcPr>
            <w:tcW w:w="67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829FB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8. Planificación y realización de productos inocuos.</w:t>
            </w:r>
          </w:p>
          <w:p w14:paraId="736F6ADB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a. Generalidades. </w:t>
            </w:r>
          </w:p>
          <w:p w14:paraId="14634A3F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b. Programas de prerrequisitos (PPR).</w:t>
            </w:r>
          </w:p>
          <w:p w14:paraId="402421F0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c. Pasos preliminares para permitir el análisis de peligros.</w:t>
            </w:r>
          </w:p>
          <w:p w14:paraId="4536BFDD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d. Análisis de peligros.</w:t>
            </w:r>
          </w:p>
          <w:p w14:paraId="606B6CA8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e. Establecimiento de los programas de prerrequisitos operativos (PPR operativos).</w:t>
            </w:r>
          </w:p>
          <w:p w14:paraId="14344E0A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f. Establecimiento del plan HACCP.</w:t>
            </w:r>
          </w:p>
          <w:p w14:paraId="35A2836A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g. Actualización de la información preliminar y de los documentos que especifican los PPR y el plan HACCP.</w:t>
            </w:r>
          </w:p>
          <w:p w14:paraId="369852AC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h. Planificación de la verificación. </w:t>
            </w:r>
          </w:p>
          <w:p w14:paraId="0CA8702C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i. Sistema de trazabilidad.</w:t>
            </w:r>
          </w:p>
          <w:p w14:paraId="34E3F9BD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j. Control de no conformidades. </w:t>
            </w:r>
          </w:p>
          <w:p w14:paraId="28F09284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9. Validación, verificación y mejora del sistema de gestión de la inocuidad de los alimentos. </w:t>
            </w:r>
          </w:p>
          <w:p w14:paraId="3031970A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a. Generalidades.</w:t>
            </w:r>
          </w:p>
          <w:p w14:paraId="797C203D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b. Validación de las combinaciones de medidas de control.</w:t>
            </w:r>
          </w:p>
          <w:p w14:paraId="29EDBA8C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lastRenderedPageBreak/>
              <w:t>c. Control del seguimiento y la medición.</w:t>
            </w:r>
          </w:p>
          <w:p w14:paraId="201A6667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d. Verificación del sistema de gestión de la inocuidad de los alimentos.</w:t>
            </w:r>
          </w:p>
          <w:p w14:paraId="2FD73338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e. Mejora. 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14:paraId="6DD4AEDA" w14:textId="77777777" w:rsidR="007B3542" w:rsidRDefault="007B3542"/>
          <w:p w14:paraId="1344D44A" w14:textId="77777777" w:rsidR="007B3542" w:rsidRDefault="007B3542"/>
          <w:p w14:paraId="5290CE5C" w14:textId="77777777" w:rsidR="007B3542" w:rsidRDefault="007B3542"/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7119" w14:textId="77777777" w:rsidR="007B3542" w:rsidRDefault="007B3542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47F1B" w14:textId="77777777" w:rsidR="007B3542" w:rsidRDefault="007B3542"/>
        </w:tc>
        <w:tc>
          <w:tcPr>
            <w:tcW w:w="1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7A0D2365" w14:textId="77777777" w:rsidR="007B3542" w:rsidRDefault="007B3542"/>
        </w:tc>
      </w:tr>
      <w:tr w:rsidR="007B3542" w14:paraId="5E05BE1D" w14:textId="77777777">
        <w:trPr>
          <w:cantSplit/>
          <w:trHeight w:val="225"/>
        </w:trPr>
        <w:tc>
          <w:tcPr>
            <w:tcW w:w="901" w:type="dxa"/>
            <w:tcBorders>
              <w:top w:val="single" w:sz="8" w:space="0" w:color="000000"/>
              <w:bottom w:val="single" w:sz="8" w:space="0" w:color="000000"/>
            </w:tcBorders>
          </w:tcPr>
          <w:p w14:paraId="437E9040" w14:textId="77777777" w:rsidR="007B3542" w:rsidRDefault="007B3542">
            <w:pPr>
              <w:rPr>
                <w:sz w:val="16"/>
                <w:szCs w:val="16"/>
              </w:rPr>
            </w:pPr>
          </w:p>
        </w:tc>
        <w:tc>
          <w:tcPr>
            <w:tcW w:w="67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0CF19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10. Anexo A (Informativo) Referencias cruzadas entre la Norma ISO 22000:2005 y la Norma ISO 9001:2000.</w:t>
            </w:r>
          </w:p>
          <w:p w14:paraId="27C5E8D8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11. Anexo B (Informativo) Referencias cruzadas entre HACCP y la Norma ISO 22000:2005.</w:t>
            </w:r>
          </w:p>
          <w:p w14:paraId="6E827C7C" w14:textId="77777777" w:rsidR="007B3542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/>
              <w:ind w:left="360" w:right="72"/>
              <w:jc w:val="both"/>
              <w:rPr>
                <w:rFonts w:ascii="Verdana" w:eastAsia="Verdana" w:hAnsi="Verdana" w:cs="Verdana"/>
                <w:color w:val="000000"/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12. Anexo C (Informativo) Referencias del Codex que proporcionan ejemplos de medidas de control, incluyendo programas de prerrequisitos y orientación para su selección y uso.</w:t>
            </w: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14:paraId="1EEE8EF8" w14:textId="77777777" w:rsidR="007B3542" w:rsidRDefault="007B3542"/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858D" w14:textId="77777777" w:rsidR="007B3542" w:rsidRDefault="007B3542"/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35AAC" w14:textId="77777777" w:rsidR="007B3542" w:rsidRDefault="007B3542"/>
        </w:tc>
        <w:tc>
          <w:tcPr>
            <w:tcW w:w="158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101A5A45" w14:textId="77777777" w:rsidR="007B3542" w:rsidRDefault="007B3542"/>
        </w:tc>
      </w:tr>
    </w:tbl>
    <w:p w14:paraId="1D5B4F74" w14:textId="77777777" w:rsidR="007B3542" w:rsidRDefault="007B3542"/>
    <w:p w14:paraId="5303E4B7" w14:textId="77777777" w:rsidR="007B3542" w:rsidRDefault="007B3542"/>
    <w:p w14:paraId="576A1692" w14:textId="77777777" w:rsidR="007B3542" w:rsidRDefault="007B3542"/>
    <w:p w14:paraId="1BF0D3EE" w14:textId="77777777" w:rsidR="007B3542" w:rsidRDefault="007B3542"/>
    <w:p w14:paraId="00FF12BA" w14:textId="77777777" w:rsidR="007B3542" w:rsidRDefault="00000000">
      <w:r>
        <w:br w:type="page"/>
      </w:r>
    </w:p>
    <w:p w14:paraId="547E2510" w14:textId="77777777" w:rsidR="007B3542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lastRenderedPageBreak/>
        <w:t>EVALUACIONES</w:t>
      </w:r>
    </w:p>
    <w:p w14:paraId="0660B933" w14:textId="77777777" w:rsidR="007B3542" w:rsidRDefault="007B3542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13110" w:type="dxa"/>
        <w:tblInd w:w="-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3471"/>
        <w:gridCol w:w="1134"/>
        <w:gridCol w:w="1134"/>
        <w:gridCol w:w="1275"/>
        <w:gridCol w:w="1276"/>
        <w:gridCol w:w="1559"/>
        <w:gridCol w:w="2834"/>
      </w:tblGrid>
      <w:tr w:rsidR="007B3542" w14:paraId="74812568" w14:textId="77777777">
        <w:trPr>
          <w:cantSplit/>
          <w:trHeight w:val="769"/>
        </w:trPr>
        <w:tc>
          <w:tcPr>
            <w:tcW w:w="427" w:type="dxa"/>
            <w:tcBorders>
              <w:top w:val="single" w:sz="1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7AD850F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N°</w:t>
            </w:r>
          </w:p>
        </w:tc>
        <w:tc>
          <w:tcPr>
            <w:tcW w:w="3471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D67EBE" w14:textId="77777777" w:rsidR="007B3542" w:rsidRDefault="00000000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APELLIDOS, NOMBRE</w:t>
            </w: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DC92740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FECHA:</w:t>
            </w:r>
          </w:p>
          <w:p w14:paraId="38F38F21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72C6A666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9EA86D9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FECHA:</w:t>
            </w:r>
          </w:p>
          <w:p w14:paraId="45440CF9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5EB273A3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F0B237B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FECHA:</w:t>
            </w:r>
          </w:p>
          <w:p w14:paraId="695D1BC5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3FF3899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12B0BDD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FECHA:</w:t>
            </w:r>
          </w:p>
          <w:p w14:paraId="4B7305A9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6ACFF36" w14:textId="77777777" w:rsidR="007B3542" w:rsidRDefault="007B3542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5C773CB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NOTA FINAL</w:t>
            </w:r>
          </w:p>
        </w:tc>
        <w:tc>
          <w:tcPr>
            <w:tcW w:w="2834" w:type="dxa"/>
            <w:tcBorders>
              <w:top w:val="single" w:sz="12" w:space="0" w:color="000000"/>
              <w:left w:val="single" w:sz="8" w:space="0" w:color="000000"/>
              <w:bottom w:val="nil"/>
            </w:tcBorders>
            <w:vAlign w:val="center"/>
          </w:tcPr>
          <w:p w14:paraId="4FB1D690" w14:textId="77777777" w:rsidR="007B3542" w:rsidRDefault="00000000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FIRMA OTEC</w:t>
            </w:r>
          </w:p>
        </w:tc>
      </w:tr>
      <w:tr w:rsidR="007B3542" w14:paraId="5A0F28EE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984F17B" w14:textId="77777777" w:rsidR="007B3542" w:rsidRDefault="00000000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C30C856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825E1E" w14:textId="77777777" w:rsidR="007B3542" w:rsidRDefault="007B3542">
            <w:pPr>
              <w:jc w:val="center"/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615455" w14:textId="77777777" w:rsidR="007B3542" w:rsidRDefault="007B3542">
            <w:pPr>
              <w:jc w:val="center"/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ECF389" w14:textId="77777777" w:rsidR="007B3542" w:rsidRDefault="007B3542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477A27" w14:textId="77777777" w:rsidR="007B3542" w:rsidRDefault="007B3542">
            <w:pPr>
              <w:jc w:val="center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34260A87" w14:textId="77777777" w:rsidR="007B3542" w:rsidRDefault="007B3542">
            <w:pPr>
              <w:jc w:val="center"/>
            </w:pP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26EA726" w14:textId="77777777" w:rsidR="007B3542" w:rsidRDefault="007B3542">
            <w:pPr>
              <w:jc w:val="center"/>
            </w:pPr>
          </w:p>
        </w:tc>
      </w:tr>
      <w:tr w:rsidR="007B3542" w14:paraId="681C1325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2A22148" w14:textId="77777777" w:rsidR="007B3542" w:rsidRDefault="00000000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0E3936E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9BDFB7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E259F5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A1C3C0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F7BFC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09A44738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4CEC8F" w14:textId="77777777" w:rsidR="007B3542" w:rsidRDefault="007B3542"/>
        </w:tc>
      </w:tr>
      <w:tr w:rsidR="007B3542" w14:paraId="16ADD834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817738C" w14:textId="77777777" w:rsidR="007B3542" w:rsidRDefault="00000000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6B8740F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49581C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C62343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4362D6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3366A4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3F56337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7EC1350" w14:textId="77777777" w:rsidR="007B3542" w:rsidRDefault="007B3542"/>
        </w:tc>
      </w:tr>
      <w:tr w:rsidR="007B3542" w14:paraId="0AD24B6F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64C0B33" w14:textId="77777777" w:rsidR="007B3542" w:rsidRDefault="00000000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E5661DE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F56048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7B93CD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E22405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8CBA19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30CC0250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D817781" w14:textId="77777777" w:rsidR="007B3542" w:rsidRDefault="007B3542"/>
        </w:tc>
      </w:tr>
      <w:tr w:rsidR="007B3542" w14:paraId="347C2180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0A4A44F" w14:textId="77777777" w:rsidR="007B3542" w:rsidRDefault="00000000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7405361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CB5A33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502594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BE6A72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065C6C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514803C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E88784E" w14:textId="77777777" w:rsidR="007B3542" w:rsidRDefault="007B3542"/>
        </w:tc>
      </w:tr>
      <w:tr w:rsidR="007B3542" w14:paraId="57967B64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91E0B30" w14:textId="77777777" w:rsidR="007B3542" w:rsidRDefault="00000000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09FE231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B53CA9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E4BE1D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5E4A82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5D38B6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0559601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E686FD2" w14:textId="77777777" w:rsidR="007B3542" w:rsidRDefault="007B3542"/>
        </w:tc>
      </w:tr>
      <w:tr w:rsidR="007B3542" w14:paraId="29A7A8FD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3089CB2" w14:textId="77777777" w:rsidR="007B3542" w:rsidRDefault="00000000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C702BAF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48BC4E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6CCD1C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057DAB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B2E26F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0EA5A9F3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47578CB" w14:textId="77777777" w:rsidR="007B3542" w:rsidRDefault="007B3542"/>
        </w:tc>
      </w:tr>
      <w:tr w:rsidR="007B3542" w14:paraId="7E7EB8B2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00AAFF4" w14:textId="77777777" w:rsidR="007B3542" w:rsidRDefault="00000000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50CE667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EFD12F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38FB21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06C8A0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4B7F56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C60DE94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47D9E4" w14:textId="77777777" w:rsidR="007B3542" w:rsidRDefault="007B3542"/>
        </w:tc>
      </w:tr>
      <w:tr w:rsidR="007B3542" w14:paraId="5B716410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E807FB2" w14:textId="77777777" w:rsidR="007B3542" w:rsidRDefault="00000000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2AFB366" w14:textId="77777777" w:rsidR="007B3542" w:rsidRDefault="007B354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81FA77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7279BA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B4C4E4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F21D17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452F962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E361285" w14:textId="77777777" w:rsidR="007B3542" w:rsidRDefault="007B3542"/>
        </w:tc>
      </w:tr>
      <w:tr w:rsidR="007B3542" w14:paraId="252717D5" w14:textId="77777777">
        <w:trPr>
          <w:cantSplit/>
          <w:trHeight w:val="577"/>
        </w:trPr>
        <w:tc>
          <w:tcPr>
            <w:tcW w:w="427" w:type="dxa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8189B4C" w14:textId="77777777" w:rsidR="007B3542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47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30A7226" w14:textId="77777777" w:rsidR="007B3542" w:rsidRDefault="007B3542">
            <w:pP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C9F6D7" w14:textId="77777777" w:rsidR="007B3542" w:rsidRDefault="007B3542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0F8A8C" w14:textId="77777777" w:rsidR="007B3542" w:rsidRDefault="007B3542"/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42DAAD" w14:textId="77777777" w:rsidR="007B3542" w:rsidRDefault="007B3542"/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CBF312" w14:textId="77777777" w:rsidR="007B3542" w:rsidRDefault="007B3542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238B34F" w14:textId="77777777" w:rsidR="007B3542" w:rsidRDefault="007B3542"/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443B943" w14:textId="77777777" w:rsidR="007B3542" w:rsidRDefault="007B3542"/>
        </w:tc>
      </w:tr>
    </w:tbl>
    <w:p w14:paraId="67CA0DB5" w14:textId="77777777" w:rsidR="007B3542" w:rsidRDefault="007B3542"/>
    <w:p w14:paraId="4D7CD5F5" w14:textId="77777777" w:rsidR="007B3542" w:rsidRDefault="007B3542"/>
    <w:p w14:paraId="492905D9" w14:textId="77777777" w:rsidR="007B3542" w:rsidRDefault="007B3542">
      <w:pPr>
        <w:ind w:left="426"/>
        <w:rPr>
          <w:rFonts w:ascii="Arial" w:eastAsia="Arial" w:hAnsi="Arial" w:cs="Arial"/>
        </w:rPr>
      </w:pPr>
    </w:p>
    <w:sectPr w:rsidR="007B3542">
      <w:footerReference w:type="default" r:id="rId8"/>
      <w:pgSz w:w="15842" w:h="12242" w:orient="landscape"/>
      <w:pgMar w:top="992" w:right="851" w:bottom="709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832CD" w14:textId="77777777" w:rsidR="001B6B1F" w:rsidRDefault="001B6B1F">
      <w:r>
        <w:separator/>
      </w:r>
    </w:p>
  </w:endnote>
  <w:endnote w:type="continuationSeparator" w:id="0">
    <w:p w14:paraId="52FE71DE" w14:textId="77777777" w:rsidR="001B6B1F" w:rsidRDefault="001B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1B2A9725-AABC-4D99-8F55-F76261B84D0A}"/>
  </w:font>
  <w:font w:name="Georgia">
    <w:panose1 w:val="02040502050405020303"/>
    <w:charset w:val="00"/>
    <w:family w:val="auto"/>
    <w:pitch w:val="default"/>
    <w:embedRegular r:id="rId2" w:fontKey="{D7A76577-76A5-4DA8-ACB9-F0663360F6A5}"/>
    <w:embedItalic r:id="rId3" w:fontKey="{C53F0C08-FF6C-4CA9-BA5F-C765477FB82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BA18BD4-8EF2-4DBF-8EE7-D287CC093F1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A7602E33-F2D0-4232-A8E1-9636FD457201}"/>
    <w:embedBold r:id="rId6" w:fontKey="{A46289EE-36F6-4255-B995-7D8DDF623D2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4A91351-9881-4310-B4A6-577ED367401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C5913" w14:textId="77777777" w:rsidR="007B354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D79BF">
      <w:rPr>
        <w:noProof/>
        <w:color w:val="000000"/>
      </w:rPr>
      <w:t>1</w:t>
    </w:r>
    <w:r>
      <w:rPr>
        <w:color w:val="000000"/>
      </w:rPr>
      <w:fldChar w:fldCharType="end"/>
    </w:r>
  </w:p>
  <w:p w14:paraId="2081DF48" w14:textId="77777777" w:rsidR="007B3542" w:rsidRDefault="007B354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6A1EC" w14:textId="77777777" w:rsidR="001B6B1F" w:rsidRDefault="001B6B1F">
      <w:r>
        <w:separator/>
      </w:r>
    </w:p>
  </w:footnote>
  <w:footnote w:type="continuationSeparator" w:id="0">
    <w:p w14:paraId="581B2D8E" w14:textId="77777777" w:rsidR="001B6B1F" w:rsidRDefault="001B6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0442A"/>
    <w:multiLevelType w:val="multilevel"/>
    <w:tmpl w:val="705AA19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EE41E60"/>
    <w:multiLevelType w:val="multilevel"/>
    <w:tmpl w:val="F5903A42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856114366">
    <w:abstractNumId w:val="0"/>
  </w:num>
  <w:num w:numId="2" w16cid:durableId="1515194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542"/>
    <w:rsid w:val="000F3D37"/>
    <w:rsid w:val="001B6B1F"/>
    <w:rsid w:val="007B3542"/>
    <w:rsid w:val="00ED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3C78F"/>
  <w15:docId w15:val="{3A4609BB-D2DE-4AAF-BF7B-A32629FB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b/>
      <w:position w:val="-1"/>
      <w:sz w:val="32"/>
      <w:u w:val="single"/>
      <w:lang w:val="es-ES" w:eastAsia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1"/>
    </w:pPr>
    <w:rPr>
      <w:b/>
      <w:position w:val="-1"/>
      <w:lang w:val="es-ES" w:eastAsia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2"/>
    </w:pPr>
    <w:rPr>
      <w:b/>
      <w:position w:val="-1"/>
      <w:sz w:val="24"/>
      <w:lang w:val="es-ES" w:eastAsia="es-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b/>
      <w:position w:val="-1"/>
      <w:sz w:val="24"/>
      <w:u w:val="single"/>
      <w:lang w:val="es-ES" w:eastAsia="es-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top w:val="double" w:sz="12" w:space="1" w:color="auto"/>
        <w:left w:val="double" w:sz="12" w:space="4" w:color="auto"/>
        <w:bottom w:val="double" w:sz="12" w:space="1" w:color="auto"/>
        <w:right w:val="double" w:sz="12" w:space="4" w:color="auto"/>
      </w:pBdr>
      <w:suppressAutoHyphens/>
      <w:spacing w:line="1" w:lineRule="atLeast"/>
      <w:ind w:leftChars="-1" w:left="-1" w:hangingChars="1" w:firstLine="1276"/>
      <w:textDirection w:val="btLr"/>
      <w:textAlignment w:val="top"/>
      <w:outlineLvl w:val="4"/>
    </w:pPr>
    <w:rPr>
      <w:position w:val="-1"/>
      <w:sz w:val="24"/>
      <w:lang w:val="es-ES" w:eastAsia="es-E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b/>
      <w:position w:val="-1"/>
      <w:lang w:val="es-ES" w:eastAsia="es-ES"/>
    </w:rPr>
  </w:style>
  <w:style w:type="paragraph" w:styleId="Ttulo7">
    <w:name w:val="heading 7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6"/>
    </w:pPr>
    <w:rPr>
      <w:rFonts w:ascii="Arial" w:hAnsi="Arial" w:cs="Arial"/>
      <w:b/>
      <w:position w:val="-1"/>
      <w:sz w:val="22"/>
      <w:lang w:val="es-ES" w:eastAsia="es-ES"/>
    </w:rPr>
  </w:style>
  <w:style w:type="paragraph" w:styleId="Ttulo8">
    <w:name w:val="heading 8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7"/>
    </w:pPr>
    <w:rPr>
      <w:rFonts w:ascii="Arial" w:hAnsi="Arial" w:cs="Arial"/>
      <w:b/>
      <w:position w:val="-1"/>
      <w:sz w:val="2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font5">
    <w:name w:val="font5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40"/>
      <w:szCs w:val="40"/>
      <w:u w:val="single"/>
      <w:lang w:val="es-ES" w:eastAsia="es-ES"/>
    </w:rPr>
  </w:style>
  <w:style w:type="paragraph" w:customStyle="1" w:styleId="xl24">
    <w:name w:val="xl24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25">
    <w:name w:val="xl25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b/>
      <w:bCs/>
      <w:position w:val="-1"/>
      <w:sz w:val="24"/>
      <w:szCs w:val="24"/>
      <w:lang w:val="es-ES" w:eastAsia="es-ES"/>
    </w:rPr>
  </w:style>
  <w:style w:type="paragraph" w:customStyle="1" w:styleId="xl26">
    <w:name w:val="xl26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sz w:val="24"/>
      <w:szCs w:val="24"/>
      <w:lang w:val="es-ES" w:eastAsia="es-ES"/>
    </w:rPr>
  </w:style>
  <w:style w:type="paragraph" w:customStyle="1" w:styleId="xl27">
    <w:name w:val="xl2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30">
    <w:name w:val="xl30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1">
    <w:name w:val="xl31"/>
    <w:basedOn w:val="Normal"/>
    <w:pPr>
      <w:pBdr>
        <w:top w:val="single" w:sz="8" w:space="0" w:color="auto"/>
        <w:lef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36"/>
      <w:szCs w:val="36"/>
      <w:lang w:val="es-ES" w:eastAsia="es-ES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36"/>
      <w:szCs w:val="36"/>
      <w:lang w:val="es-ES" w:eastAsia="es-ES"/>
    </w:rPr>
  </w:style>
  <w:style w:type="paragraph" w:customStyle="1" w:styleId="xl33">
    <w:name w:val="xl33"/>
    <w:basedOn w:val="Normal"/>
    <w:pPr>
      <w:pBdr>
        <w:top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4">
    <w:name w:val="xl34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5">
    <w:name w:val="xl3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6">
    <w:name w:val="xl36"/>
    <w:basedOn w:val="Normal"/>
    <w:pPr>
      <w:pBdr>
        <w:top w:val="single" w:sz="8" w:space="0" w:color="auto"/>
        <w:righ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7">
    <w:name w:val="xl37"/>
    <w:basedOn w:val="Normal"/>
    <w:pPr>
      <w:pBdr>
        <w:top w:val="single" w:sz="8" w:space="0" w:color="auto"/>
        <w:left w:val="single" w:sz="8" w:space="0" w:color="auto"/>
      </w:pBdr>
      <w:shd w:val="clear" w:color="auto" w:fill="C0C0C0"/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8"/>
      <w:szCs w:val="28"/>
      <w:lang w:val="es-ES" w:eastAsia="es-ES"/>
    </w:rPr>
  </w:style>
  <w:style w:type="paragraph" w:customStyle="1" w:styleId="xl38">
    <w:name w:val="xl38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39">
    <w:name w:val="xl39"/>
    <w:basedOn w:val="Normal"/>
    <w:pPr>
      <w:pBdr>
        <w:top w:val="single" w:sz="8" w:space="0" w:color="auto"/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1">
    <w:name w:val="xl41"/>
    <w:basedOn w:val="Normal"/>
    <w:pPr>
      <w:pBdr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2">
    <w:name w:val="xl42"/>
    <w:basedOn w:val="Normal"/>
    <w:pPr>
      <w:pBdr>
        <w:left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3">
    <w:name w:val="xl43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4">
    <w:name w:val="xl44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5">
    <w:name w:val="xl45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6">
    <w:name w:val="xl46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32"/>
      <w:szCs w:val="32"/>
      <w:lang w:val="es-ES" w:eastAsia="es-ES"/>
    </w:rPr>
  </w:style>
  <w:style w:type="paragraph" w:customStyle="1" w:styleId="xl47">
    <w:name w:val="xl47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40"/>
      <w:szCs w:val="40"/>
      <w:lang w:val="es-ES" w:eastAsia="es-ES"/>
    </w:rPr>
  </w:style>
  <w:style w:type="paragraph" w:customStyle="1" w:styleId="xl48">
    <w:name w:val="xl48"/>
    <w:basedOn w:val="Normal"/>
    <w:pPr>
      <w:pBdr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49">
    <w:name w:val="xl49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  <w:sz w:val="36"/>
      <w:szCs w:val="36"/>
      <w:lang w:val="es-ES" w:eastAsia="es-ES"/>
    </w:rPr>
  </w:style>
  <w:style w:type="paragraph" w:customStyle="1" w:styleId="xl50">
    <w:name w:val="xl50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2">
    <w:name w:val="xl52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3">
    <w:name w:val="xl53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4">
    <w:name w:val="xl54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5">
    <w:name w:val="xl55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6">
    <w:name w:val="xl56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7">
    <w:name w:val="xl57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8">
    <w:name w:val="xl58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59">
    <w:name w:val="xl59"/>
    <w:basedOn w:val="Normal"/>
    <w:pPr>
      <w:pBdr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0">
    <w:name w:val="xl60"/>
    <w:basedOn w:val="Normal"/>
    <w:pPr>
      <w:pBdr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1">
    <w:name w:val="xl61"/>
    <w:basedOn w:val="Normal"/>
    <w:pPr>
      <w:pBdr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center"/>
      <w:outlineLvl w:val="0"/>
    </w:pPr>
    <w:rPr>
      <w:rFonts w:ascii="Arial" w:hAnsi="Arial" w:cs="Arial"/>
      <w:b/>
      <w:bCs/>
      <w:position w:val="-1"/>
      <w:sz w:val="40"/>
      <w:szCs w:val="40"/>
      <w:lang w:val="es-ES" w:eastAsia="es-ES"/>
    </w:rPr>
  </w:style>
  <w:style w:type="paragraph" w:customStyle="1" w:styleId="xl62">
    <w:name w:val="xl62"/>
    <w:basedOn w:val="Normal"/>
    <w:pPr>
      <w:pBdr>
        <w:top w:val="single" w:sz="8" w:space="0" w:color="auto"/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3">
    <w:name w:val="xl63"/>
    <w:basedOn w:val="Normal"/>
    <w:pPr>
      <w:pBdr>
        <w:top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4">
    <w:name w:val="xl64"/>
    <w:basedOn w:val="Normal"/>
    <w:pPr>
      <w:pBdr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5">
    <w:name w:val="xl65"/>
    <w:basedOn w:val="Normal"/>
    <w:pPr>
      <w:pBdr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6">
    <w:name w:val="xl66"/>
    <w:basedOn w:val="Normal"/>
    <w:pPr>
      <w:pBdr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7">
    <w:name w:val="xl67"/>
    <w:basedOn w:val="Normal"/>
    <w:pPr>
      <w:pBdr>
        <w:top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8">
    <w:name w:val="xl68"/>
    <w:basedOn w:val="Normal"/>
    <w:pPr>
      <w:pBdr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69">
    <w:name w:val="xl69"/>
    <w:basedOn w:val="Normal"/>
    <w:pPr>
      <w:pBdr>
        <w:top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0">
    <w:name w:val="xl70"/>
    <w:basedOn w:val="Normal"/>
    <w:pPr>
      <w:pBdr>
        <w:top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1">
    <w:name w:val="xl71"/>
    <w:basedOn w:val="Normal"/>
    <w:pPr>
      <w:pBdr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2">
    <w:name w:val="xl72"/>
    <w:basedOn w:val="Normal"/>
    <w:pPr>
      <w:pBdr>
        <w:top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3">
    <w:name w:val="xl73"/>
    <w:basedOn w:val="Normal"/>
    <w:pPr>
      <w:pBdr>
        <w:left w:val="single" w:sz="8" w:space="0" w:color="auto"/>
        <w:bottom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4">
    <w:name w:val="xl74"/>
    <w:basedOn w:val="Normal"/>
    <w:pPr>
      <w:pBdr>
        <w:top w:val="single" w:sz="8" w:space="0" w:color="auto"/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5">
    <w:name w:val="xl75"/>
    <w:basedOn w:val="Normal"/>
    <w:pPr>
      <w:pBdr>
        <w:top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6">
    <w:name w:val="xl76"/>
    <w:basedOn w:val="Normal"/>
    <w:pPr>
      <w:pBdr>
        <w:lef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7">
    <w:name w:val="xl77"/>
    <w:basedOn w:val="Normal"/>
    <w:pPr>
      <w:pBdr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8">
    <w:name w:val="xl78"/>
    <w:basedOn w:val="Normal"/>
    <w:pPr>
      <w:pBdr>
        <w:bottom w:val="single" w:sz="8" w:space="0" w:color="auto"/>
        <w:right w:val="single" w:sz="4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79">
    <w:name w:val="xl79"/>
    <w:basedOn w:val="Normal"/>
    <w:pPr>
      <w:pBdr>
        <w:left w:val="single" w:sz="4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0">
    <w:name w:val="xl80"/>
    <w:basedOn w:val="Normal"/>
    <w:pPr>
      <w:pBdr>
        <w:right w:val="single" w:sz="4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1">
    <w:name w:val="xl81"/>
    <w:basedOn w:val="Normal"/>
    <w:pPr>
      <w:pBdr>
        <w:left w:val="single" w:sz="4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2">
    <w:name w:val="xl82"/>
    <w:basedOn w:val="Normal"/>
    <w:pPr>
      <w:pBdr>
        <w:top w:val="single" w:sz="8" w:space="0" w:color="auto"/>
        <w:right w:val="single" w:sz="4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3">
    <w:name w:val="xl83"/>
    <w:basedOn w:val="Normal"/>
    <w:pPr>
      <w:pBdr>
        <w:top w:val="single" w:sz="8" w:space="0" w:color="auto"/>
        <w:left w:val="single" w:sz="4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4">
    <w:name w:val="xl84"/>
    <w:basedOn w:val="Normal"/>
    <w:pPr>
      <w:pBdr>
        <w:top w:val="single" w:sz="8" w:space="0" w:color="auto"/>
        <w:bottom w:val="single" w:sz="8" w:space="0" w:color="auto"/>
        <w:right w:val="single" w:sz="4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5">
    <w:name w:val="xl85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/>
    </w:rPr>
  </w:style>
  <w:style w:type="paragraph" w:customStyle="1" w:styleId="xl86">
    <w:name w:val="xl86"/>
    <w:basedOn w:val="Normal"/>
    <w:pPr>
      <w:pBdr>
        <w:top w:val="single" w:sz="8" w:space="0" w:color="auto"/>
        <w:bottom w:val="single" w:sz="8" w:space="0" w:color="auto"/>
        <w:right w:val="single" w:sz="4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10"/>
      <w:szCs w:val="10"/>
      <w:lang w:val="es-ES" w:eastAsia="es-ES"/>
    </w:rPr>
  </w:style>
  <w:style w:type="paragraph" w:customStyle="1" w:styleId="xl87">
    <w:name w:val="xl87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10"/>
      <w:szCs w:val="10"/>
      <w:lang w:val="es-ES" w:eastAsia="es-ES"/>
    </w:rPr>
  </w:style>
  <w:style w:type="character" w:customStyle="1" w:styleId="Ttulo2Car">
    <w:name w:val="Título 2 Car"/>
    <w:rPr>
      <w:b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b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Ttulo4Car">
    <w:name w:val="Título 4 Car"/>
    <w:rPr>
      <w:b/>
      <w:w w:val="100"/>
      <w:position w:val="-1"/>
      <w:sz w:val="24"/>
      <w:u w:val="single"/>
      <w:effect w:val="none"/>
      <w:vertAlign w:val="baseline"/>
      <w:cs w:val="0"/>
      <w:em w:val="none"/>
      <w:lang w:val="es-ES" w:eastAsia="es-ES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es-CL"/>
    </w:rPr>
  </w:style>
  <w:style w:type="paragraph" w:styleId="Textodeglobo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egoe UI" w:hAnsi="Segoe UI" w:cs="Segoe UI"/>
      <w:position w:val="-1"/>
      <w:sz w:val="18"/>
      <w:szCs w:val="18"/>
      <w:lang w:val="es-ES" w:eastAsia="es-ES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paragraph" w:styleId="Encabezado">
    <w:name w:val="header"/>
    <w:basedOn w:val="Normal"/>
    <w:qFormat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EncabezadoCar">
    <w:name w:val="Encabezado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styleId="Piedepgina">
    <w:name w:val="footer"/>
    <w:basedOn w:val="Normal"/>
    <w:qFormat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xmsonormal">
    <w:name w:val="x_msonormal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es-CL"/>
    </w:rPr>
  </w:style>
  <w:style w:type="paragraph" w:styleId="Prrafodelista">
    <w:name w:val="List Paragraph"/>
    <w:basedOn w:val="Normal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derSAWiztrvpCjNoVyLT5IDoeg==">CgMxLjA4AHIhMU05TmtlUjBjcE4ybUVlRmwwSU5Tdkw3QjB3RWZjZldn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MREGEASE</dc:creator>
  <cp:lastModifiedBy>Carmen Gloria Sandoval Gaete</cp:lastModifiedBy>
  <cp:revision>3</cp:revision>
  <dcterms:created xsi:type="dcterms:W3CDTF">2025-10-23T03:27:00Z</dcterms:created>
  <dcterms:modified xsi:type="dcterms:W3CDTF">2025-11-06T02:34:00Z</dcterms:modified>
</cp:coreProperties>
</file>